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14EC" w14:textId="77777777" w:rsidR="00CE6661" w:rsidRPr="00B962CE" w:rsidRDefault="00CE6661" w:rsidP="00CE6661">
      <w:pPr>
        <w:jc w:val="right"/>
        <w:rPr>
          <w:rFonts w:ascii="Arial" w:hAnsi="Arial" w:cs="Arial"/>
        </w:rPr>
      </w:pPr>
      <w:r w:rsidRPr="00B962C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E555F0" wp14:editId="541E927B">
            <wp:simplePos x="0" y="0"/>
            <wp:positionH relativeFrom="column">
              <wp:posOffset>-361950</wp:posOffset>
            </wp:positionH>
            <wp:positionV relativeFrom="paragraph">
              <wp:posOffset>-95250</wp:posOffset>
            </wp:positionV>
            <wp:extent cx="2962275" cy="1266825"/>
            <wp:effectExtent l="0" t="0" r="9525" b="9525"/>
            <wp:wrapNone/>
            <wp:docPr id="2" name="Picture 2" descr="Hexagon_Logo_Positiv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xagon_Logo_Positive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0C8AC" w14:textId="77777777" w:rsidR="00CE6661" w:rsidRPr="00B962CE" w:rsidRDefault="00CE6661" w:rsidP="00CE6661">
      <w:pPr>
        <w:tabs>
          <w:tab w:val="left" w:pos="2400"/>
        </w:tabs>
        <w:rPr>
          <w:rFonts w:ascii="Arial" w:hAnsi="Arial" w:cs="Arial"/>
        </w:rPr>
      </w:pPr>
    </w:p>
    <w:p w14:paraId="0A5F2290" w14:textId="77777777" w:rsidR="00993859" w:rsidRPr="00B962CE" w:rsidRDefault="00993859" w:rsidP="0099684C">
      <w:pPr>
        <w:tabs>
          <w:tab w:val="left" w:pos="2400"/>
        </w:tabs>
        <w:rPr>
          <w:rFonts w:ascii="Arial" w:hAnsi="Arial" w:cs="Arial"/>
        </w:rPr>
      </w:pPr>
    </w:p>
    <w:p w14:paraId="7A12354B" w14:textId="4D77CE16" w:rsidR="00CE6661" w:rsidRPr="004214EA" w:rsidRDefault="00D05A50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</w:rPr>
      </w:pPr>
      <w:r w:rsidRPr="004214EA">
        <w:rPr>
          <w:rFonts w:ascii="Arial" w:hAnsi="Arial" w:cs="Arial"/>
          <w:b/>
          <w:sz w:val="32"/>
          <w:szCs w:val="32"/>
        </w:rPr>
        <w:t xml:space="preserve">Transfer of </w:t>
      </w:r>
      <w:r w:rsidR="004214EA">
        <w:rPr>
          <w:rFonts w:ascii="Arial" w:hAnsi="Arial" w:cs="Arial"/>
          <w:b/>
          <w:sz w:val="32"/>
          <w:szCs w:val="32"/>
        </w:rPr>
        <w:t>Resident</w:t>
      </w:r>
      <w:r w:rsidRPr="004214EA">
        <w:rPr>
          <w:rFonts w:ascii="Arial" w:hAnsi="Arial" w:cs="Arial"/>
          <w:b/>
          <w:sz w:val="32"/>
          <w:szCs w:val="32"/>
        </w:rPr>
        <w:t>s in Arrears</w:t>
      </w:r>
      <w:r w:rsidR="00B521DC" w:rsidRPr="004214EA">
        <w:rPr>
          <w:rFonts w:ascii="Arial" w:hAnsi="Arial" w:cs="Arial"/>
          <w:b/>
          <w:sz w:val="32"/>
          <w:szCs w:val="32"/>
        </w:rPr>
        <w:t xml:space="preserve"> </w:t>
      </w:r>
      <w:r w:rsidR="004E734F" w:rsidRPr="004214EA">
        <w:rPr>
          <w:rFonts w:ascii="Arial" w:hAnsi="Arial" w:cs="Arial"/>
          <w:b/>
          <w:sz w:val="32"/>
          <w:szCs w:val="32"/>
        </w:rPr>
        <w:t>Policy</w:t>
      </w:r>
    </w:p>
    <w:p w14:paraId="27937690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384927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D5B4B04" w14:textId="2D3FDA3B" w:rsidR="008E26EC" w:rsidRPr="008E26EC" w:rsidRDefault="002D5BB4" w:rsidP="008E26EC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 w:rsidRPr="002D5BB4">
        <w:rPr>
          <w:rFonts w:ascii="Arial" w:hAnsi="Arial" w:cs="Arial"/>
          <w:sz w:val="32"/>
          <w:szCs w:val="32"/>
        </w:rPr>
        <w:t>Scope</w:t>
      </w:r>
      <w:r w:rsidR="0032020A">
        <w:rPr>
          <w:rFonts w:ascii="Arial" w:hAnsi="Arial" w:cs="Arial"/>
          <w:sz w:val="32"/>
          <w:szCs w:val="32"/>
        </w:rPr>
        <w:t xml:space="preserve"> and Aims</w:t>
      </w:r>
    </w:p>
    <w:p w14:paraId="025996DF" w14:textId="77777777" w:rsidR="002D5BB4" w:rsidRPr="002D5BB4" w:rsidRDefault="002D5BB4" w:rsidP="002D5BB4">
      <w:pPr>
        <w:pStyle w:val="ListParagraph"/>
        <w:tabs>
          <w:tab w:val="left" w:pos="2400"/>
        </w:tabs>
        <w:rPr>
          <w:rFonts w:ascii="Arial" w:hAnsi="Arial" w:cs="Arial"/>
          <w:sz w:val="32"/>
          <w:szCs w:val="32"/>
        </w:rPr>
      </w:pPr>
    </w:p>
    <w:p w14:paraId="41FDA840" w14:textId="77777777" w:rsidR="008E26EC" w:rsidRDefault="008E26EC" w:rsidP="002D5BB4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Equality and Diversity</w:t>
      </w:r>
    </w:p>
    <w:p w14:paraId="3B2C84C8" w14:textId="77777777" w:rsidR="008E26EC" w:rsidRPr="008E26EC" w:rsidRDefault="008E26EC" w:rsidP="008E26EC">
      <w:pPr>
        <w:pStyle w:val="ListParagraph"/>
        <w:rPr>
          <w:rFonts w:ascii="Arial" w:hAnsi="Arial" w:cs="Arial"/>
          <w:sz w:val="32"/>
          <w:szCs w:val="32"/>
        </w:rPr>
      </w:pPr>
    </w:p>
    <w:p w14:paraId="7B24C82B" w14:textId="26A93853" w:rsidR="0032020A" w:rsidRDefault="0032020A" w:rsidP="002D5BB4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Consultation</w:t>
      </w:r>
    </w:p>
    <w:p w14:paraId="4D200E95" w14:textId="77777777" w:rsidR="0032020A" w:rsidRPr="00C22E7C" w:rsidRDefault="0032020A" w:rsidP="00C22E7C">
      <w:pPr>
        <w:pStyle w:val="ListParagraph"/>
        <w:rPr>
          <w:rFonts w:ascii="Arial" w:hAnsi="Arial" w:cs="Arial"/>
          <w:sz w:val="32"/>
          <w:szCs w:val="32"/>
        </w:rPr>
      </w:pPr>
    </w:p>
    <w:p w14:paraId="35EEBBDB" w14:textId="6E2C988F" w:rsidR="002D5BB4" w:rsidRDefault="0032020A" w:rsidP="002D5BB4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Policy </w:t>
      </w:r>
      <w:r w:rsidR="002D5BB4">
        <w:rPr>
          <w:rFonts w:ascii="Arial" w:hAnsi="Arial" w:cs="Arial"/>
          <w:sz w:val="32"/>
          <w:szCs w:val="32"/>
        </w:rPr>
        <w:t>Statement</w:t>
      </w:r>
    </w:p>
    <w:p w14:paraId="22A99A2D" w14:textId="77777777" w:rsidR="002D5BB4" w:rsidRPr="002D5BB4" w:rsidRDefault="002D5BB4" w:rsidP="002D5BB4">
      <w:pPr>
        <w:pStyle w:val="ListParagraph"/>
        <w:rPr>
          <w:rFonts w:ascii="Arial" w:hAnsi="Arial" w:cs="Arial"/>
          <w:sz w:val="32"/>
          <w:szCs w:val="32"/>
        </w:rPr>
      </w:pPr>
    </w:p>
    <w:p w14:paraId="5F8C6D1D" w14:textId="665AD91D" w:rsidR="002D5BB4" w:rsidRPr="00E67F68" w:rsidRDefault="0032020A" w:rsidP="00E67F68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Relevant legislation and guidance</w:t>
      </w:r>
    </w:p>
    <w:p w14:paraId="2942D74A" w14:textId="77777777" w:rsidR="002D5BB4" w:rsidRPr="002D5BB4" w:rsidRDefault="002D5BB4" w:rsidP="002D5BB4">
      <w:pPr>
        <w:pStyle w:val="ListParagraph"/>
        <w:rPr>
          <w:rFonts w:ascii="Arial" w:hAnsi="Arial" w:cs="Arial"/>
          <w:sz w:val="32"/>
          <w:szCs w:val="32"/>
        </w:rPr>
      </w:pPr>
    </w:p>
    <w:p w14:paraId="3CAB0CA6" w14:textId="46481576" w:rsidR="004214EA" w:rsidRDefault="0032020A" w:rsidP="00E67F68">
      <w:pPr>
        <w:pStyle w:val="ListParagraph"/>
        <w:numPr>
          <w:ilvl w:val="0"/>
          <w:numId w:val="3"/>
        </w:numPr>
        <w:tabs>
          <w:tab w:val="left" w:pos="2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Related Hexagon policies and procedures</w:t>
      </w: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</w:tblGrid>
      <w:tr w:rsidR="004214EA" w:rsidRPr="005E68D7" w14:paraId="4214AA1F" w14:textId="77777777" w:rsidTr="004214EA">
        <w:tc>
          <w:tcPr>
            <w:tcW w:w="2088" w:type="dxa"/>
            <w:shd w:val="clear" w:color="auto" w:fill="auto"/>
          </w:tcPr>
          <w:p w14:paraId="70AB3A4E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Version</w:t>
            </w:r>
          </w:p>
        </w:tc>
        <w:tc>
          <w:tcPr>
            <w:tcW w:w="4320" w:type="dxa"/>
            <w:shd w:val="clear" w:color="auto" w:fill="auto"/>
          </w:tcPr>
          <w:p w14:paraId="73E8B92B" w14:textId="25BCC288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2</w:t>
            </w:r>
          </w:p>
        </w:tc>
      </w:tr>
      <w:tr w:rsidR="004214EA" w:rsidRPr="005E68D7" w14:paraId="26368889" w14:textId="77777777" w:rsidTr="004214EA">
        <w:tc>
          <w:tcPr>
            <w:tcW w:w="2088" w:type="dxa"/>
            <w:shd w:val="clear" w:color="auto" w:fill="auto"/>
          </w:tcPr>
          <w:p w14:paraId="2DCF38B6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Prepared by</w:t>
            </w:r>
          </w:p>
        </w:tc>
        <w:tc>
          <w:tcPr>
            <w:tcW w:w="4320" w:type="dxa"/>
            <w:shd w:val="clear" w:color="auto" w:fill="auto"/>
          </w:tcPr>
          <w:p w14:paraId="01BF629B" w14:textId="084A06DA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Neighbourhoods Manager</w:t>
            </w:r>
          </w:p>
        </w:tc>
      </w:tr>
      <w:tr w:rsidR="004214EA" w:rsidRPr="005E68D7" w14:paraId="2A6B84DA" w14:textId="77777777" w:rsidTr="004214EA">
        <w:tc>
          <w:tcPr>
            <w:tcW w:w="2088" w:type="dxa"/>
            <w:shd w:val="clear" w:color="auto" w:fill="auto"/>
          </w:tcPr>
          <w:p w14:paraId="1520BA67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Approved by</w:t>
            </w:r>
          </w:p>
        </w:tc>
        <w:tc>
          <w:tcPr>
            <w:tcW w:w="4320" w:type="dxa"/>
            <w:shd w:val="clear" w:color="auto" w:fill="auto"/>
          </w:tcPr>
          <w:p w14:paraId="239BC89A" w14:textId="77777777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 w:rsidRPr="003A48F6">
              <w:rPr>
                <w:rFonts w:cs="Arial"/>
                <w:i/>
                <w:strike/>
                <w:sz w:val="20"/>
              </w:rPr>
              <w:t>Board/Committee</w:t>
            </w:r>
            <w:r>
              <w:rPr>
                <w:rFonts w:cs="Arial"/>
                <w:i/>
                <w:sz w:val="20"/>
              </w:rPr>
              <w:t>/Directors Group</w:t>
            </w:r>
          </w:p>
        </w:tc>
      </w:tr>
      <w:tr w:rsidR="004214EA" w:rsidRPr="005E68D7" w14:paraId="2E9862C7" w14:textId="77777777" w:rsidTr="004214EA">
        <w:tc>
          <w:tcPr>
            <w:tcW w:w="2088" w:type="dxa"/>
            <w:shd w:val="clear" w:color="auto" w:fill="auto"/>
          </w:tcPr>
          <w:p w14:paraId="79D46EEA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Approved date</w:t>
            </w:r>
          </w:p>
        </w:tc>
        <w:tc>
          <w:tcPr>
            <w:tcW w:w="4320" w:type="dxa"/>
            <w:shd w:val="clear" w:color="auto" w:fill="auto"/>
          </w:tcPr>
          <w:p w14:paraId="65B01166" w14:textId="75C53A49" w:rsidR="004214EA" w:rsidRPr="005E68D7" w:rsidRDefault="003A48F6" w:rsidP="004214E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March 2022</w:t>
            </w:r>
          </w:p>
        </w:tc>
      </w:tr>
      <w:tr w:rsidR="004214EA" w:rsidRPr="005E68D7" w14:paraId="126FA62C" w14:textId="77777777" w:rsidTr="004214EA">
        <w:tc>
          <w:tcPr>
            <w:tcW w:w="2088" w:type="dxa"/>
            <w:shd w:val="clear" w:color="auto" w:fill="auto"/>
          </w:tcPr>
          <w:p w14:paraId="27123546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Date of last review</w:t>
            </w:r>
          </w:p>
        </w:tc>
        <w:tc>
          <w:tcPr>
            <w:tcW w:w="4320" w:type="dxa"/>
            <w:shd w:val="clear" w:color="auto" w:fill="auto"/>
          </w:tcPr>
          <w:p w14:paraId="00929520" w14:textId="22D3A242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January 2018</w:t>
            </w:r>
          </w:p>
        </w:tc>
      </w:tr>
      <w:tr w:rsidR="004214EA" w:rsidRPr="005E68D7" w14:paraId="21BC48A5" w14:textId="77777777" w:rsidTr="004214EA">
        <w:tc>
          <w:tcPr>
            <w:tcW w:w="2088" w:type="dxa"/>
            <w:shd w:val="clear" w:color="auto" w:fill="auto"/>
          </w:tcPr>
          <w:p w14:paraId="6046ACA4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Document Owner</w:t>
            </w:r>
          </w:p>
        </w:tc>
        <w:tc>
          <w:tcPr>
            <w:tcW w:w="4320" w:type="dxa"/>
            <w:shd w:val="clear" w:color="auto" w:fill="auto"/>
          </w:tcPr>
          <w:p w14:paraId="1259FFF0" w14:textId="5D58ED1A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 w:rsidRPr="005E68D7">
              <w:rPr>
                <w:rFonts w:cs="Arial"/>
                <w:i/>
                <w:sz w:val="20"/>
              </w:rPr>
              <w:t>Director</w:t>
            </w:r>
            <w:r>
              <w:rPr>
                <w:rFonts w:cs="Arial"/>
                <w:i/>
                <w:sz w:val="20"/>
              </w:rPr>
              <w:t xml:space="preserve"> of Housing Services</w:t>
            </w:r>
          </w:p>
        </w:tc>
      </w:tr>
      <w:tr w:rsidR="004214EA" w:rsidRPr="005E68D7" w14:paraId="39AC9256" w14:textId="77777777" w:rsidTr="004214EA">
        <w:tc>
          <w:tcPr>
            <w:tcW w:w="2088" w:type="dxa"/>
            <w:shd w:val="clear" w:color="auto" w:fill="auto"/>
          </w:tcPr>
          <w:p w14:paraId="4F3BAD18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 w:rsidRPr="005E68D7">
              <w:rPr>
                <w:rFonts w:cs="Arial"/>
                <w:sz w:val="20"/>
              </w:rPr>
              <w:t>Date of Next Review</w:t>
            </w:r>
          </w:p>
        </w:tc>
        <w:tc>
          <w:tcPr>
            <w:tcW w:w="4320" w:type="dxa"/>
            <w:shd w:val="clear" w:color="auto" w:fill="auto"/>
          </w:tcPr>
          <w:p w14:paraId="3F6C52AD" w14:textId="30E3AA07" w:rsidR="004214EA" w:rsidRPr="005E68D7" w:rsidRDefault="004214EA" w:rsidP="004214EA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January 2024</w:t>
            </w:r>
          </w:p>
        </w:tc>
      </w:tr>
      <w:tr w:rsidR="004214EA" w:rsidRPr="005E68D7" w14:paraId="0274ACD6" w14:textId="77777777" w:rsidTr="004214EA">
        <w:tc>
          <w:tcPr>
            <w:tcW w:w="2088" w:type="dxa"/>
            <w:shd w:val="clear" w:color="auto" w:fill="auto"/>
          </w:tcPr>
          <w:p w14:paraId="2C76BEC4" w14:textId="77777777" w:rsidR="004214EA" w:rsidRPr="005E68D7" w:rsidRDefault="004214EA" w:rsidP="004214E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Lines of Defence/how is the document audited?</w:t>
            </w:r>
          </w:p>
        </w:tc>
        <w:tc>
          <w:tcPr>
            <w:tcW w:w="4320" w:type="dxa"/>
            <w:shd w:val="clear" w:color="auto" w:fill="auto"/>
          </w:tcPr>
          <w:p w14:paraId="11347380" w14:textId="28FE98F3" w:rsidR="004214EA" w:rsidRDefault="004214EA" w:rsidP="004214EA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Approval by DG/Board/</w:t>
            </w:r>
          </w:p>
          <w:p w14:paraId="243FC081" w14:textId="14CC4791" w:rsidR="004214EA" w:rsidRDefault="004214EA" w:rsidP="004214EA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Manager will audit </w:t>
            </w:r>
            <w:r w:rsidR="003A48F6">
              <w:rPr>
                <w:rFonts w:cs="Arial"/>
                <w:i/>
                <w:sz w:val="20"/>
              </w:rPr>
              <w:t>annually</w:t>
            </w:r>
          </w:p>
          <w:p w14:paraId="3CC8E7E2" w14:textId="77777777" w:rsidR="004214EA" w:rsidRPr="00EA6782" w:rsidRDefault="004214EA" w:rsidP="004214EA">
            <w:pPr>
              <w:pStyle w:val="ListParagraph"/>
              <w:numPr>
                <w:ilvl w:val="0"/>
                <w:numId w:val="7"/>
              </w:numPr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On Internal Audit programme</w:t>
            </w:r>
          </w:p>
        </w:tc>
      </w:tr>
    </w:tbl>
    <w:p w14:paraId="0449FEFD" w14:textId="265C440A" w:rsidR="00E67F68" w:rsidRDefault="00E67F68" w:rsidP="004214EA">
      <w:pPr>
        <w:pStyle w:val="ListParagraph"/>
        <w:tabs>
          <w:tab w:val="left" w:pos="2400"/>
        </w:tabs>
        <w:rPr>
          <w:rFonts w:ascii="Arial" w:hAnsi="Arial" w:cs="Arial"/>
          <w:sz w:val="32"/>
          <w:szCs w:val="32"/>
        </w:rPr>
      </w:pPr>
    </w:p>
    <w:p w14:paraId="25C7DFDE" w14:textId="77777777" w:rsidR="00E67F68" w:rsidRPr="00E67F68" w:rsidRDefault="00E67F68" w:rsidP="00E67F68">
      <w:pPr>
        <w:pStyle w:val="ListParagraph"/>
        <w:rPr>
          <w:rFonts w:ascii="Arial" w:hAnsi="Arial" w:cs="Arial"/>
          <w:sz w:val="32"/>
          <w:szCs w:val="32"/>
        </w:rPr>
      </w:pPr>
    </w:p>
    <w:p w14:paraId="7FE404B6" w14:textId="77777777" w:rsidR="00E67F68" w:rsidRDefault="00E67F68" w:rsidP="00E67F68">
      <w:pPr>
        <w:pStyle w:val="ListParagraph"/>
        <w:tabs>
          <w:tab w:val="left" w:pos="2400"/>
        </w:tabs>
        <w:rPr>
          <w:rFonts w:ascii="Arial" w:hAnsi="Arial" w:cs="Arial"/>
          <w:sz w:val="32"/>
          <w:szCs w:val="32"/>
        </w:rPr>
      </w:pPr>
    </w:p>
    <w:p w14:paraId="6995BBBE" w14:textId="77777777" w:rsidR="00E67F68" w:rsidRPr="00E67F68" w:rsidRDefault="00E67F68" w:rsidP="00E67F68">
      <w:pPr>
        <w:pStyle w:val="ListParagraph"/>
        <w:rPr>
          <w:rFonts w:ascii="Arial" w:hAnsi="Arial" w:cs="Arial"/>
          <w:sz w:val="32"/>
          <w:szCs w:val="32"/>
        </w:rPr>
      </w:pPr>
    </w:p>
    <w:p w14:paraId="30504B28" w14:textId="77777777" w:rsidR="002D5BB4" w:rsidRDefault="002D5BB4" w:rsidP="002D5BB4">
      <w:pPr>
        <w:pStyle w:val="ListParagraph"/>
        <w:tabs>
          <w:tab w:val="left" w:pos="2400"/>
        </w:tabs>
        <w:rPr>
          <w:rFonts w:ascii="Arial" w:hAnsi="Arial" w:cs="Arial"/>
          <w:sz w:val="32"/>
          <w:szCs w:val="32"/>
        </w:rPr>
      </w:pPr>
    </w:p>
    <w:p w14:paraId="135FFCEC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76B6D5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951060F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46250E0" w14:textId="77777777" w:rsidR="002D5BB4" w:rsidRDefault="002D5BB4" w:rsidP="004E734F">
      <w:pPr>
        <w:tabs>
          <w:tab w:val="left" w:pos="24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C27812C" w14:textId="77777777" w:rsidR="004214EA" w:rsidRDefault="004214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B0B1A22" w14:textId="4598756B" w:rsidR="009A135E" w:rsidRPr="00B962CE" w:rsidRDefault="009A135E" w:rsidP="0077213E">
      <w:pPr>
        <w:pStyle w:val="ListParagraph"/>
        <w:numPr>
          <w:ilvl w:val="0"/>
          <w:numId w:val="1"/>
        </w:numPr>
        <w:tabs>
          <w:tab w:val="left" w:pos="2400"/>
        </w:tabs>
        <w:rPr>
          <w:rFonts w:ascii="Arial" w:hAnsi="Arial" w:cs="Arial"/>
          <w:b/>
          <w:sz w:val="24"/>
          <w:szCs w:val="24"/>
        </w:rPr>
      </w:pPr>
      <w:r w:rsidRPr="00B962CE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5570FC" w:rsidRPr="00B962CE">
        <w:rPr>
          <w:rFonts w:ascii="Arial" w:hAnsi="Arial" w:cs="Arial"/>
          <w:b/>
          <w:sz w:val="24"/>
          <w:szCs w:val="24"/>
        </w:rPr>
        <w:t>Scope</w:t>
      </w:r>
      <w:r w:rsidRPr="00B962CE">
        <w:rPr>
          <w:rFonts w:ascii="Arial" w:hAnsi="Arial" w:cs="Arial"/>
          <w:b/>
          <w:sz w:val="24"/>
          <w:szCs w:val="24"/>
        </w:rPr>
        <w:t xml:space="preserve"> </w:t>
      </w:r>
      <w:r w:rsidR="004214EA">
        <w:rPr>
          <w:rFonts w:ascii="Arial" w:hAnsi="Arial" w:cs="Arial"/>
          <w:b/>
          <w:sz w:val="24"/>
          <w:szCs w:val="24"/>
        </w:rPr>
        <w:t>and Aims</w:t>
      </w:r>
    </w:p>
    <w:p w14:paraId="43F649D1" w14:textId="77777777" w:rsidR="009A135E" w:rsidRPr="00B962CE" w:rsidRDefault="009A135E" w:rsidP="0077213E">
      <w:pPr>
        <w:pStyle w:val="ListParagraph"/>
        <w:tabs>
          <w:tab w:val="left" w:pos="2400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14:paraId="5A7AAAFE" w14:textId="3EE8D554" w:rsidR="00A37262" w:rsidRPr="00180F58" w:rsidRDefault="00B521DC" w:rsidP="00D05A50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B962CE">
        <w:rPr>
          <w:rFonts w:ascii="Arial" w:hAnsi="Arial" w:cs="Arial"/>
          <w:sz w:val="24"/>
          <w:szCs w:val="24"/>
        </w:rPr>
        <w:t xml:space="preserve">This policy </w:t>
      </w:r>
      <w:r w:rsidR="00CF7D5C">
        <w:rPr>
          <w:rFonts w:ascii="Arial" w:hAnsi="Arial" w:cs="Arial"/>
          <w:sz w:val="24"/>
          <w:szCs w:val="24"/>
        </w:rPr>
        <w:t>applies to all Hexagon</w:t>
      </w:r>
      <w:r w:rsidR="00D05A50">
        <w:rPr>
          <w:rFonts w:ascii="Arial" w:hAnsi="Arial" w:cs="Arial"/>
          <w:sz w:val="24"/>
          <w:szCs w:val="24"/>
        </w:rPr>
        <w:t xml:space="preserve"> </w:t>
      </w:r>
      <w:r w:rsidR="004214EA">
        <w:rPr>
          <w:rFonts w:ascii="Arial" w:hAnsi="Arial" w:cs="Arial"/>
          <w:sz w:val="24"/>
          <w:szCs w:val="24"/>
        </w:rPr>
        <w:t>resident</w:t>
      </w:r>
      <w:r w:rsidR="00D05A50">
        <w:rPr>
          <w:rFonts w:ascii="Arial" w:hAnsi="Arial" w:cs="Arial"/>
          <w:sz w:val="24"/>
          <w:szCs w:val="24"/>
        </w:rPr>
        <w:t>s looking to transfer</w:t>
      </w:r>
      <w:r w:rsidR="00C613BB">
        <w:rPr>
          <w:rFonts w:ascii="Arial" w:hAnsi="Arial" w:cs="Arial"/>
          <w:sz w:val="24"/>
          <w:szCs w:val="24"/>
        </w:rPr>
        <w:t xml:space="preserve"> within Hexagon’s housing stock.</w:t>
      </w:r>
    </w:p>
    <w:p w14:paraId="2EFECAD6" w14:textId="77777777" w:rsidR="00180F58" w:rsidRPr="00D05A50" w:rsidRDefault="00180F58" w:rsidP="00180F58">
      <w:pPr>
        <w:pStyle w:val="ListParagraph"/>
        <w:tabs>
          <w:tab w:val="left" w:pos="2400"/>
        </w:tabs>
        <w:ind w:left="567"/>
        <w:rPr>
          <w:rFonts w:ascii="Arial" w:hAnsi="Arial" w:cs="Arial"/>
          <w:b/>
          <w:sz w:val="24"/>
          <w:szCs w:val="24"/>
        </w:rPr>
      </w:pPr>
    </w:p>
    <w:p w14:paraId="7FB8312E" w14:textId="441F9B52" w:rsidR="00D05A50" w:rsidRPr="00C22E7C" w:rsidRDefault="00852093" w:rsidP="00D05A50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policy is appropriate for</w:t>
      </w:r>
      <w:r w:rsidR="00180F58">
        <w:rPr>
          <w:rFonts w:ascii="Arial" w:hAnsi="Arial" w:cs="Arial"/>
          <w:sz w:val="24"/>
          <w:szCs w:val="24"/>
        </w:rPr>
        <w:t xml:space="preserve"> a </w:t>
      </w:r>
      <w:r w:rsidR="004214EA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sz w:val="24"/>
          <w:szCs w:val="24"/>
        </w:rPr>
        <w:t xml:space="preserve"> who</w:t>
      </w:r>
      <w:r w:rsidR="00180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</w:t>
      </w:r>
      <w:r w:rsidR="00180F58">
        <w:rPr>
          <w:rFonts w:ascii="Arial" w:hAnsi="Arial" w:cs="Arial"/>
          <w:sz w:val="24"/>
          <w:szCs w:val="24"/>
        </w:rPr>
        <w:t>applies for a transfer while in arrears or falls into arrears w</w:t>
      </w:r>
      <w:r>
        <w:rPr>
          <w:rFonts w:ascii="Arial" w:hAnsi="Arial" w:cs="Arial"/>
          <w:sz w:val="24"/>
          <w:szCs w:val="24"/>
        </w:rPr>
        <w:t>hile their application is live</w:t>
      </w:r>
      <w:r w:rsidR="00C613BB">
        <w:rPr>
          <w:rFonts w:ascii="Arial" w:hAnsi="Arial" w:cs="Arial"/>
          <w:sz w:val="24"/>
          <w:szCs w:val="24"/>
        </w:rPr>
        <w:t>.</w:t>
      </w:r>
    </w:p>
    <w:p w14:paraId="23797607" w14:textId="77777777" w:rsidR="00C613BB" w:rsidRPr="00C22E7C" w:rsidRDefault="00C613BB" w:rsidP="00C22E7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B9663A5" w14:textId="453DB55F" w:rsidR="00C613BB" w:rsidRDefault="00C613BB" w:rsidP="00C613BB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meets the requirements of the Regulator of Social Housing’s Tenancy Standard </w:t>
      </w:r>
      <w:bookmarkStart w:id="0" w:name="_Hlk75774647"/>
      <w:r w:rsidRPr="00401AB4">
        <w:rPr>
          <w:rFonts w:ascii="Arial" w:hAnsi="Arial" w:cs="Arial"/>
          <w:sz w:val="24"/>
          <w:szCs w:val="24"/>
        </w:rPr>
        <w:fldChar w:fldCharType="begin"/>
      </w:r>
      <w:r w:rsidRPr="00401AB4">
        <w:rPr>
          <w:rFonts w:ascii="Arial" w:hAnsi="Arial" w:cs="Arial"/>
          <w:sz w:val="24"/>
          <w:szCs w:val="24"/>
        </w:rPr>
        <w:instrText xml:space="preserve"> HYPERLINK "https://www.gov.uk/government/publications/tenancy-standard" </w:instrText>
      </w:r>
      <w:r w:rsidRPr="00401AB4">
        <w:rPr>
          <w:rFonts w:ascii="Arial" w:hAnsi="Arial" w:cs="Arial"/>
          <w:sz w:val="24"/>
          <w:szCs w:val="24"/>
        </w:rPr>
        <w:fldChar w:fldCharType="separate"/>
      </w:r>
      <w:r w:rsidRPr="00401AB4">
        <w:rPr>
          <w:rStyle w:val="Hyperlink"/>
          <w:rFonts w:ascii="Arial" w:hAnsi="Arial" w:cs="Arial"/>
          <w:sz w:val="24"/>
          <w:szCs w:val="24"/>
        </w:rPr>
        <w:t>Tenancy Standard - GOV.UK (www.gov.uk)</w:t>
      </w:r>
      <w:r w:rsidRPr="00401AB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71016116" w14:textId="77777777" w:rsidR="00C613BB" w:rsidRPr="00C22E7C" w:rsidRDefault="00C613BB" w:rsidP="00C22E7C">
      <w:pPr>
        <w:pStyle w:val="ListParagraph"/>
        <w:rPr>
          <w:rFonts w:ascii="Arial" w:hAnsi="Arial" w:cs="Arial"/>
          <w:sz w:val="24"/>
          <w:szCs w:val="24"/>
        </w:rPr>
      </w:pPr>
    </w:p>
    <w:p w14:paraId="477B09D5" w14:textId="1CE0A339" w:rsidR="00C613BB" w:rsidRDefault="00C613BB" w:rsidP="00C613BB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 w:rsidRPr="00401AB4">
        <w:rPr>
          <w:rFonts w:ascii="Arial" w:hAnsi="Arial" w:cs="Arial"/>
          <w:sz w:val="24"/>
          <w:szCs w:val="24"/>
        </w:rPr>
        <w:t>All applications will be dealt with sensitively and in line with the Data Protection Act</w:t>
      </w:r>
      <w:r>
        <w:rPr>
          <w:rFonts w:ascii="Arial" w:hAnsi="Arial" w:cs="Arial"/>
          <w:sz w:val="24"/>
          <w:szCs w:val="24"/>
        </w:rPr>
        <w:t xml:space="preserve"> 2018 and UK-GDPR. </w:t>
      </w:r>
    </w:p>
    <w:p w14:paraId="3D17C254" w14:textId="77777777" w:rsidR="00C613BB" w:rsidRPr="00C22E7C" w:rsidRDefault="00C613BB" w:rsidP="00C22E7C">
      <w:pPr>
        <w:pStyle w:val="ListParagraph"/>
        <w:rPr>
          <w:rFonts w:ascii="Arial" w:hAnsi="Arial" w:cs="Arial"/>
          <w:sz w:val="24"/>
          <w:szCs w:val="24"/>
        </w:rPr>
      </w:pPr>
    </w:p>
    <w:p w14:paraId="70E28511" w14:textId="0063F832" w:rsidR="00C613BB" w:rsidRPr="00C22E7C" w:rsidRDefault="00C613BB" w:rsidP="00C22E7C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B962CE">
        <w:rPr>
          <w:rFonts w:ascii="Arial" w:hAnsi="Arial" w:cs="Arial"/>
          <w:sz w:val="24"/>
          <w:szCs w:val="24"/>
        </w:rPr>
        <w:t>The policy</w:t>
      </w:r>
      <w:r>
        <w:rPr>
          <w:rFonts w:ascii="Arial" w:hAnsi="Arial" w:cs="Arial"/>
          <w:sz w:val="24"/>
          <w:szCs w:val="24"/>
        </w:rPr>
        <w:t xml:space="preserve"> will clarify the position of residents looking to transfer who have current rent arrears and detail the scenarios in which some discretion may be applied</w:t>
      </w:r>
      <w:r w:rsidR="00A61F5D">
        <w:rPr>
          <w:rFonts w:ascii="Arial" w:hAnsi="Arial" w:cs="Arial"/>
          <w:sz w:val="24"/>
          <w:szCs w:val="24"/>
        </w:rPr>
        <w:t>.</w:t>
      </w:r>
    </w:p>
    <w:p w14:paraId="6B63DC25" w14:textId="77777777" w:rsidR="00C613BB" w:rsidRPr="00C22E7C" w:rsidRDefault="00C613BB" w:rsidP="00C22E7C">
      <w:pPr>
        <w:pStyle w:val="ListParagraph"/>
        <w:tabs>
          <w:tab w:val="left" w:pos="2400"/>
        </w:tabs>
        <w:ind w:left="567"/>
        <w:rPr>
          <w:rFonts w:ascii="Arial" w:hAnsi="Arial" w:cs="Arial"/>
          <w:sz w:val="24"/>
          <w:szCs w:val="24"/>
        </w:rPr>
      </w:pPr>
    </w:p>
    <w:p w14:paraId="5843AFD0" w14:textId="77777777" w:rsidR="00A37262" w:rsidRPr="00A37262" w:rsidRDefault="00A37262" w:rsidP="00A37262">
      <w:pPr>
        <w:pStyle w:val="ListParagraph"/>
        <w:tabs>
          <w:tab w:val="left" w:pos="2400"/>
        </w:tabs>
        <w:ind w:left="567"/>
        <w:rPr>
          <w:rFonts w:ascii="Arial" w:hAnsi="Arial" w:cs="Arial"/>
          <w:b/>
          <w:sz w:val="24"/>
          <w:szCs w:val="24"/>
        </w:rPr>
      </w:pPr>
    </w:p>
    <w:p w14:paraId="37BCB360" w14:textId="77777777" w:rsidR="008E26EC" w:rsidRDefault="008E26EC" w:rsidP="008E26EC">
      <w:pPr>
        <w:pStyle w:val="ListParagraph"/>
        <w:numPr>
          <w:ilvl w:val="0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8E26EC">
        <w:rPr>
          <w:rFonts w:ascii="Arial" w:hAnsi="Arial" w:cs="Arial"/>
          <w:b/>
          <w:sz w:val="24"/>
          <w:szCs w:val="24"/>
        </w:rPr>
        <w:t>Equality and Diversity</w:t>
      </w:r>
    </w:p>
    <w:p w14:paraId="5D3A4A88" w14:textId="77777777" w:rsidR="008E26EC" w:rsidRPr="008E26EC" w:rsidRDefault="008E26EC" w:rsidP="008E26EC">
      <w:pPr>
        <w:pStyle w:val="ListParagraph"/>
        <w:tabs>
          <w:tab w:val="left" w:pos="2400"/>
        </w:tabs>
        <w:ind w:left="567"/>
        <w:rPr>
          <w:rFonts w:ascii="Arial" w:hAnsi="Arial" w:cs="Arial"/>
          <w:b/>
          <w:sz w:val="24"/>
          <w:szCs w:val="24"/>
        </w:rPr>
      </w:pPr>
    </w:p>
    <w:p w14:paraId="204A2963" w14:textId="112680FB" w:rsidR="00D00363" w:rsidRDefault="00D00363" w:rsidP="00D00363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 w:rsidRPr="008E26EC">
        <w:rPr>
          <w:rFonts w:ascii="Arial" w:hAnsi="Arial" w:cs="Arial"/>
          <w:sz w:val="24"/>
          <w:szCs w:val="24"/>
        </w:rPr>
        <w:t xml:space="preserve">An equality impact assessment ‘initial screening’ has been carried out which determined there to be no negative impact </w:t>
      </w:r>
      <w:r>
        <w:rPr>
          <w:rFonts w:ascii="Arial" w:hAnsi="Arial" w:cs="Arial"/>
          <w:sz w:val="24"/>
          <w:szCs w:val="24"/>
        </w:rPr>
        <w:t xml:space="preserve">specific to those with protected </w:t>
      </w:r>
      <w:r w:rsidRPr="008E26EC">
        <w:rPr>
          <w:rFonts w:ascii="Arial" w:hAnsi="Arial" w:cs="Arial"/>
          <w:sz w:val="24"/>
          <w:szCs w:val="24"/>
        </w:rPr>
        <w:t>characteristic</w:t>
      </w:r>
      <w:r>
        <w:rPr>
          <w:rFonts w:ascii="Arial" w:hAnsi="Arial" w:cs="Arial"/>
          <w:sz w:val="24"/>
          <w:szCs w:val="24"/>
        </w:rPr>
        <w:t>s</w:t>
      </w:r>
      <w:r w:rsidR="00C613BB">
        <w:rPr>
          <w:rFonts w:ascii="Arial" w:hAnsi="Arial" w:cs="Arial"/>
          <w:sz w:val="24"/>
          <w:szCs w:val="24"/>
        </w:rPr>
        <w:t>.</w:t>
      </w:r>
    </w:p>
    <w:p w14:paraId="0D2ECFD7" w14:textId="77777777" w:rsidR="00C613BB" w:rsidRDefault="00C613BB" w:rsidP="00C22E7C">
      <w:pPr>
        <w:pStyle w:val="ListParagraph"/>
        <w:tabs>
          <w:tab w:val="left" w:pos="2400"/>
        </w:tabs>
        <w:ind w:left="567"/>
        <w:rPr>
          <w:rFonts w:ascii="Arial" w:hAnsi="Arial" w:cs="Arial"/>
          <w:sz w:val="24"/>
          <w:szCs w:val="24"/>
        </w:rPr>
      </w:pPr>
    </w:p>
    <w:p w14:paraId="31810063" w14:textId="454A34E0" w:rsidR="00C613BB" w:rsidRPr="00C22E7C" w:rsidRDefault="00C613BB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BE3A09">
        <w:rPr>
          <w:rFonts w:ascii="Arial" w:hAnsi="Arial" w:cs="Arial"/>
          <w:sz w:val="24"/>
          <w:szCs w:val="24"/>
        </w:rPr>
        <w:t xml:space="preserve">This Policy will be implemented in accordance with </w:t>
      </w:r>
      <w:r>
        <w:rPr>
          <w:rFonts w:ascii="Arial" w:hAnsi="Arial" w:cs="Arial"/>
          <w:sz w:val="24"/>
          <w:szCs w:val="24"/>
        </w:rPr>
        <w:t>Hexagon’s</w:t>
      </w:r>
      <w:r w:rsidRPr="00BE3A09">
        <w:rPr>
          <w:rFonts w:ascii="Arial" w:hAnsi="Arial" w:cs="Arial"/>
          <w:sz w:val="24"/>
          <w:szCs w:val="24"/>
        </w:rPr>
        <w:t xml:space="preserve"> responsibilities and duties under relevant legislation, including the Equalities Act 2010</w:t>
      </w:r>
      <w:r>
        <w:rPr>
          <w:rFonts w:ascii="Arial" w:hAnsi="Arial" w:cs="Arial"/>
          <w:sz w:val="24"/>
          <w:szCs w:val="24"/>
        </w:rPr>
        <w:t>.</w:t>
      </w:r>
    </w:p>
    <w:p w14:paraId="5822769B" w14:textId="77777777" w:rsidR="009A135E" w:rsidRPr="00B962CE" w:rsidRDefault="009A135E" w:rsidP="00D00363">
      <w:pPr>
        <w:pStyle w:val="ListParagraph"/>
        <w:tabs>
          <w:tab w:val="left" w:pos="2400"/>
        </w:tabs>
        <w:ind w:left="567"/>
        <w:rPr>
          <w:rFonts w:ascii="Arial" w:hAnsi="Arial" w:cs="Arial"/>
          <w:b/>
          <w:sz w:val="24"/>
          <w:szCs w:val="24"/>
        </w:rPr>
      </w:pPr>
    </w:p>
    <w:p w14:paraId="09451191" w14:textId="1635587A" w:rsidR="00C613BB" w:rsidRDefault="00E33F07" w:rsidP="008E26EC">
      <w:pPr>
        <w:pStyle w:val="ListParagraph"/>
        <w:numPr>
          <w:ilvl w:val="0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613BB">
        <w:rPr>
          <w:rFonts w:ascii="Arial" w:hAnsi="Arial" w:cs="Arial"/>
          <w:b/>
          <w:sz w:val="24"/>
          <w:szCs w:val="24"/>
        </w:rPr>
        <w:t>Consultation</w:t>
      </w:r>
    </w:p>
    <w:p w14:paraId="05120B77" w14:textId="28EDC897" w:rsidR="00C613BB" w:rsidRDefault="00726023" w:rsidP="00C22E7C">
      <w:pPr>
        <w:tabs>
          <w:tab w:val="left" w:pos="567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C22E7C">
        <w:rPr>
          <w:rFonts w:ascii="Arial" w:hAnsi="Arial" w:cs="Arial"/>
          <w:bCs/>
          <w:i/>
          <w:iCs/>
          <w:sz w:val="24"/>
          <w:szCs w:val="24"/>
        </w:rPr>
        <w:t>3.1</w:t>
      </w:r>
      <w:r w:rsidRPr="00C22E7C">
        <w:rPr>
          <w:rFonts w:ascii="Arial" w:hAnsi="Arial" w:cs="Arial"/>
          <w:bCs/>
          <w:i/>
          <w:iCs/>
          <w:sz w:val="24"/>
          <w:szCs w:val="24"/>
        </w:rPr>
        <w:tab/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This policy </w:t>
      </w:r>
      <w:r w:rsidR="005F6A49">
        <w:rPr>
          <w:rFonts w:ascii="Arial" w:hAnsi="Arial" w:cs="Arial"/>
          <w:bCs/>
          <w:i/>
          <w:iCs/>
          <w:sz w:val="24"/>
          <w:szCs w:val="24"/>
        </w:rPr>
        <w:t xml:space="preserve">to be reviewed 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by </w:t>
      </w:r>
      <w:r w:rsidRPr="00C22E7C">
        <w:rPr>
          <w:rFonts w:ascii="Arial" w:hAnsi="Arial" w:cs="Arial"/>
          <w:bCs/>
          <w:i/>
          <w:iCs/>
          <w:sz w:val="24"/>
          <w:szCs w:val="24"/>
        </w:rPr>
        <w:t>the Hexagon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22E7C">
        <w:rPr>
          <w:rFonts w:ascii="Arial" w:hAnsi="Arial" w:cs="Arial"/>
          <w:bCs/>
          <w:i/>
          <w:iCs/>
          <w:sz w:val="24"/>
          <w:szCs w:val="24"/>
        </w:rPr>
        <w:t>R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esident </w:t>
      </w:r>
      <w:r w:rsidRPr="00C22E7C">
        <w:rPr>
          <w:rFonts w:ascii="Arial" w:hAnsi="Arial" w:cs="Arial"/>
          <w:bCs/>
          <w:i/>
          <w:iCs/>
          <w:sz w:val="24"/>
          <w:szCs w:val="24"/>
        </w:rPr>
        <w:t>Advisory G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roup held </w:t>
      </w:r>
      <w:r w:rsidRPr="00C22E7C">
        <w:rPr>
          <w:rFonts w:ascii="Arial" w:hAnsi="Arial" w:cs="Arial"/>
          <w:bCs/>
          <w:i/>
          <w:iCs/>
          <w:sz w:val="24"/>
          <w:szCs w:val="24"/>
        </w:rPr>
        <w:t>on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5F6A49">
        <w:rPr>
          <w:rFonts w:ascii="Arial" w:hAnsi="Arial" w:cs="Arial"/>
          <w:bCs/>
          <w:i/>
          <w:iCs/>
          <w:sz w:val="24"/>
          <w:szCs w:val="24"/>
        </w:rPr>
        <w:t>7</w:t>
      </w:r>
      <w:r w:rsidR="005F6A49" w:rsidRPr="00C22E7C">
        <w:rPr>
          <w:rFonts w:ascii="Arial" w:hAnsi="Arial" w:cs="Arial"/>
          <w:bCs/>
          <w:i/>
          <w:iCs/>
          <w:sz w:val="24"/>
          <w:szCs w:val="24"/>
          <w:vertAlign w:val="superscript"/>
        </w:rPr>
        <w:t>th</w:t>
      </w:r>
      <w:r w:rsidR="005F6A49">
        <w:rPr>
          <w:rFonts w:ascii="Arial" w:hAnsi="Arial" w:cs="Arial"/>
          <w:bCs/>
          <w:i/>
          <w:iCs/>
          <w:sz w:val="24"/>
          <w:szCs w:val="24"/>
        </w:rPr>
        <w:t xml:space="preserve"> December </w:t>
      </w:r>
      <w:r w:rsidR="00A61F5D" w:rsidRPr="00C22E7C">
        <w:rPr>
          <w:rFonts w:ascii="Arial" w:hAnsi="Arial" w:cs="Arial"/>
          <w:bCs/>
          <w:i/>
          <w:iCs/>
          <w:sz w:val="24"/>
          <w:szCs w:val="24"/>
        </w:rPr>
        <w:t>2021 and comments were able to be used to improve the policy.</w:t>
      </w:r>
      <w:r w:rsidR="009B5ECD">
        <w:rPr>
          <w:rFonts w:ascii="Arial" w:hAnsi="Arial" w:cs="Arial"/>
          <w:bCs/>
          <w:i/>
          <w:iCs/>
          <w:sz w:val="24"/>
          <w:szCs w:val="24"/>
        </w:rPr>
        <w:br/>
      </w:r>
      <w:r w:rsidR="009B5ECD">
        <w:rPr>
          <w:rFonts w:ascii="Arial" w:hAnsi="Arial" w:cs="Arial"/>
          <w:bCs/>
          <w:i/>
          <w:iCs/>
          <w:sz w:val="24"/>
          <w:szCs w:val="24"/>
        </w:rPr>
        <w:br/>
      </w:r>
    </w:p>
    <w:p w14:paraId="3D2D08A0" w14:textId="1E32F993" w:rsidR="004E734F" w:rsidRPr="00B962CE" w:rsidRDefault="00C613BB" w:rsidP="008E26EC">
      <w:pPr>
        <w:pStyle w:val="ListParagraph"/>
        <w:numPr>
          <w:ilvl w:val="0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</w:t>
      </w:r>
      <w:r w:rsidR="004E734F" w:rsidRPr="00B962CE">
        <w:rPr>
          <w:rFonts w:ascii="Arial" w:hAnsi="Arial" w:cs="Arial"/>
          <w:b/>
          <w:sz w:val="24"/>
          <w:szCs w:val="24"/>
        </w:rPr>
        <w:t>Statement</w:t>
      </w:r>
    </w:p>
    <w:p w14:paraId="03B0C6AF" w14:textId="77777777" w:rsidR="00FD5CF5" w:rsidRPr="00B962CE" w:rsidRDefault="00FD5CF5" w:rsidP="008E26EC">
      <w:pPr>
        <w:pStyle w:val="ListParagraph"/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2FC2D1E9" w14:textId="1DB87A00" w:rsidR="00B84A75" w:rsidRDefault="00922D27" w:rsidP="007A4CA6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transferring a </w:t>
      </w:r>
      <w:r w:rsidR="004214EA">
        <w:rPr>
          <w:rFonts w:ascii="Arial" w:hAnsi="Arial" w:cs="Arial"/>
          <w:sz w:val="24"/>
          <w:szCs w:val="24"/>
        </w:rPr>
        <w:t>resident</w:t>
      </w:r>
      <w:r>
        <w:rPr>
          <w:rFonts w:ascii="Arial" w:hAnsi="Arial" w:cs="Arial"/>
          <w:sz w:val="24"/>
          <w:szCs w:val="24"/>
        </w:rPr>
        <w:t xml:space="preserve"> in arrears Hexagon loses the ability to obtain a Possession Order on debts relating to the former tenancy</w:t>
      </w:r>
      <w:r w:rsidR="00FA6B7C">
        <w:rPr>
          <w:rFonts w:ascii="Arial" w:hAnsi="Arial" w:cs="Arial"/>
          <w:sz w:val="24"/>
          <w:szCs w:val="24"/>
        </w:rPr>
        <w:t>,</w:t>
      </w:r>
      <w:r w:rsidR="00852093">
        <w:rPr>
          <w:rFonts w:ascii="Arial" w:hAnsi="Arial" w:cs="Arial"/>
          <w:sz w:val="24"/>
          <w:szCs w:val="24"/>
        </w:rPr>
        <w:t xml:space="preserve"> which hinders income recovery </w:t>
      </w:r>
    </w:p>
    <w:p w14:paraId="5FFBA32C" w14:textId="77777777" w:rsidR="00922D27" w:rsidRDefault="00922D27" w:rsidP="00922D27">
      <w:pPr>
        <w:pStyle w:val="ListParagraph"/>
        <w:tabs>
          <w:tab w:val="left" w:pos="2400"/>
        </w:tabs>
        <w:ind w:left="567"/>
        <w:rPr>
          <w:rFonts w:ascii="Arial" w:hAnsi="Arial" w:cs="Arial"/>
          <w:sz w:val="24"/>
          <w:szCs w:val="24"/>
        </w:rPr>
      </w:pPr>
    </w:p>
    <w:p w14:paraId="53AFAC6B" w14:textId="453508B2" w:rsidR="00922D27" w:rsidRDefault="00C613BB" w:rsidP="007A4CA6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Hexagon </w:t>
      </w:r>
      <w:r w:rsidR="00922D27">
        <w:rPr>
          <w:rFonts w:ascii="Arial" w:hAnsi="Arial" w:cs="Arial"/>
          <w:sz w:val="24"/>
          <w:szCs w:val="24"/>
        </w:rPr>
        <w:t>aim</w:t>
      </w:r>
      <w:r>
        <w:rPr>
          <w:rFonts w:ascii="Arial" w:hAnsi="Arial" w:cs="Arial"/>
          <w:sz w:val="24"/>
          <w:szCs w:val="24"/>
        </w:rPr>
        <w:t>s</w:t>
      </w:r>
      <w:r w:rsidR="00922D27">
        <w:rPr>
          <w:rFonts w:ascii="Arial" w:hAnsi="Arial" w:cs="Arial"/>
          <w:sz w:val="24"/>
          <w:szCs w:val="24"/>
        </w:rPr>
        <w:t xml:space="preserve"> to incentivise the repayment of arrears wherever possible </w:t>
      </w:r>
    </w:p>
    <w:p w14:paraId="1576721F" w14:textId="77777777" w:rsidR="00922D27" w:rsidRPr="00922D27" w:rsidRDefault="00922D27" w:rsidP="00922D27">
      <w:pPr>
        <w:pStyle w:val="ListParagraph"/>
        <w:rPr>
          <w:rFonts w:ascii="Arial" w:hAnsi="Arial" w:cs="Arial"/>
          <w:sz w:val="24"/>
          <w:szCs w:val="24"/>
        </w:rPr>
      </w:pPr>
    </w:p>
    <w:p w14:paraId="7C04BC4A" w14:textId="77777777" w:rsidR="00922D27" w:rsidRPr="000F5D5B" w:rsidRDefault="00922D27" w:rsidP="000F5D5B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There are situations where a transfer will aid the repayment of arrears</w:t>
      </w:r>
      <w:r w:rsidR="003C40FD">
        <w:rPr>
          <w:rFonts w:ascii="Arial" w:hAnsi="Arial" w:cs="Arial"/>
          <w:sz w:val="24"/>
          <w:szCs w:val="24"/>
        </w:rPr>
        <w:t>, may release unused bedrooms</w:t>
      </w:r>
      <w:r>
        <w:rPr>
          <w:rFonts w:ascii="Arial" w:hAnsi="Arial" w:cs="Arial"/>
          <w:sz w:val="24"/>
          <w:szCs w:val="24"/>
        </w:rPr>
        <w:t xml:space="preserve"> or the</w:t>
      </w:r>
      <w:r w:rsidR="003C40FD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 are other considerations t</w:t>
      </w:r>
      <w:r w:rsidR="00852093">
        <w:rPr>
          <w:rFonts w:ascii="Arial" w:hAnsi="Arial" w:cs="Arial"/>
          <w:sz w:val="24"/>
          <w:szCs w:val="24"/>
        </w:rPr>
        <w:t>hat mean discretion should be applied</w:t>
      </w:r>
      <w:r w:rsidR="003C40FD">
        <w:rPr>
          <w:rFonts w:ascii="Arial" w:hAnsi="Arial" w:cs="Arial"/>
          <w:sz w:val="24"/>
          <w:szCs w:val="24"/>
        </w:rPr>
        <w:t xml:space="preserve"> </w:t>
      </w:r>
    </w:p>
    <w:p w14:paraId="5CB86974" w14:textId="77777777" w:rsidR="007A4CA6" w:rsidRPr="00B962CE" w:rsidRDefault="007A4CA6" w:rsidP="008E26EC">
      <w:pPr>
        <w:pStyle w:val="ListParagraph"/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</w:p>
    <w:p w14:paraId="58D882AC" w14:textId="03314D14" w:rsidR="00A37262" w:rsidRPr="00C22E7C" w:rsidRDefault="00C613BB" w:rsidP="00CB777E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C22E7C">
        <w:rPr>
          <w:rFonts w:ascii="Arial" w:hAnsi="Arial" w:cs="Arial"/>
          <w:bCs/>
          <w:sz w:val="24"/>
          <w:szCs w:val="24"/>
        </w:rPr>
        <w:t>Although each application will be assessed individually, generally r</w:t>
      </w:r>
      <w:r w:rsidR="004214EA" w:rsidRPr="00C22E7C">
        <w:rPr>
          <w:rFonts w:ascii="Arial" w:hAnsi="Arial" w:cs="Arial"/>
          <w:bCs/>
          <w:sz w:val="24"/>
          <w:szCs w:val="24"/>
        </w:rPr>
        <w:t>es</w:t>
      </w:r>
      <w:r w:rsidR="004214EA" w:rsidRPr="00C22E7C">
        <w:rPr>
          <w:rFonts w:ascii="Arial" w:hAnsi="Arial" w:cs="Arial"/>
          <w:sz w:val="24"/>
          <w:szCs w:val="24"/>
        </w:rPr>
        <w:t>ident</w:t>
      </w:r>
      <w:r w:rsidR="00CB777E" w:rsidRPr="00C22E7C">
        <w:rPr>
          <w:rFonts w:ascii="Arial" w:hAnsi="Arial" w:cs="Arial"/>
          <w:sz w:val="24"/>
          <w:szCs w:val="24"/>
        </w:rPr>
        <w:t xml:space="preserve">s in arrears will not be eligible </w:t>
      </w:r>
      <w:r w:rsidR="001B583F" w:rsidRPr="00C22E7C">
        <w:rPr>
          <w:rFonts w:ascii="Arial" w:hAnsi="Arial" w:cs="Arial"/>
          <w:sz w:val="24"/>
          <w:szCs w:val="24"/>
        </w:rPr>
        <w:t xml:space="preserve">to apply for a </w:t>
      </w:r>
      <w:r w:rsidR="00CB777E" w:rsidRPr="00C22E7C">
        <w:rPr>
          <w:rFonts w:ascii="Arial" w:hAnsi="Arial" w:cs="Arial"/>
          <w:sz w:val="24"/>
          <w:szCs w:val="24"/>
        </w:rPr>
        <w:t>transfer</w:t>
      </w:r>
      <w:r w:rsidR="001B583F" w:rsidRPr="00C22E7C">
        <w:rPr>
          <w:rFonts w:ascii="Arial" w:hAnsi="Arial" w:cs="Arial"/>
          <w:sz w:val="24"/>
          <w:szCs w:val="24"/>
        </w:rPr>
        <w:t xml:space="preserve"> </w:t>
      </w:r>
      <w:r w:rsidR="00CB777E" w:rsidRPr="00C22E7C">
        <w:rPr>
          <w:rFonts w:ascii="Arial" w:hAnsi="Arial" w:cs="Arial"/>
          <w:sz w:val="24"/>
          <w:szCs w:val="24"/>
        </w:rPr>
        <w:t>until those arrears are cleared</w:t>
      </w:r>
      <w:r w:rsidR="00E426BA" w:rsidRPr="00C22E7C">
        <w:rPr>
          <w:rFonts w:ascii="Arial" w:hAnsi="Arial" w:cs="Arial"/>
          <w:sz w:val="24"/>
          <w:szCs w:val="24"/>
        </w:rPr>
        <w:t xml:space="preserve"> and a clear rent has been maintained account for 6 months</w:t>
      </w:r>
    </w:p>
    <w:p w14:paraId="0519F214" w14:textId="77777777" w:rsidR="00CB777E" w:rsidRPr="00C22E7C" w:rsidRDefault="00CB777E" w:rsidP="00CB777E">
      <w:pPr>
        <w:pStyle w:val="ListParagraph"/>
        <w:tabs>
          <w:tab w:val="left" w:pos="2400"/>
        </w:tabs>
        <w:ind w:left="567"/>
        <w:rPr>
          <w:rFonts w:ascii="Arial" w:hAnsi="Arial" w:cs="Arial"/>
          <w:b/>
          <w:sz w:val="24"/>
          <w:szCs w:val="24"/>
        </w:rPr>
      </w:pPr>
    </w:p>
    <w:p w14:paraId="4F68AAD4" w14:textId="0B44C436" w:rsidR="00CB777E" w:rsidRPr="00C22E7C" w:rsidRDefault="004214EA" w:rsidP="00CB777E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CB777E" w:rsidRPr="00C22E7C">
        <w:rPr>
          <w:rFonts w:ascii="Arial" w:hAnsi="Arial" w:cs="Arial"/>
          <w:sz w:val="24"/>
          <w:szCs w:val="24"/>
        </w:rPr>
        <w:t>s that fall into arrears will have their application</w:t>
      </w:r>
      <w:r w:rsidR="00FA6B7C" w:rsidRPr="00C22E7C">
        <w:rPr>
          <w:rFonts w:ascii="Arial" w:hAnsi="Arial" w:cs="Arial"/>
          <w:sz w:val="24"/>
          <w:szCs w:val="24"/>
        </w:rPr>
        <w:t xml:space="preserve"> to transfer</w:t>
      </w:r>
      <w:r w:rsidR="00CB777E" w:rsidRPr="00C22E7C">
        <w:rPr>
          <w:rFonts w:ascii="Arial" w:hAnsi="Arial" w:cs="Arial"/>
          <w:sz w:val="24"/>
          <w:szCs w:val="24"/>
        </w:rPr>
        <w:t xml:space="preserve"> suspended</w:t>
      </w:r>
    </w:p>
    <w:p w14:paraId="7D6E5E61" w14:textId="77777777" w:rsidR="00CB777E" w:rsidRPr="00C22E7C" w:rsidRDefault="00CB777E" w:rsidP="00CB777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E27A780" w14:textId="1A8DD152" w:rsidR="00CB777E" w:rsidRPr="00C22E7C" w:rsidRDefault="00CB777E" w:rsidP="00CB777E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 xml:space="preserve">There are certain circumstances where we may </w:t>
      </w:r>
      <w:r w:rsidR="00FA6B7C" w:rsidRPr="00C22E7C">
        <w:rPr>
          <w:rFonts w:ascii="Arial" w:hAnsi="Arial" w:cs="Arial"/>
          <w:sz w:val="24"/>
          <w:szCs w:val="24"/>
        </w:rPr>
        <w:t>consider permitting a transfer for</w:t>
      </w:r>
      <w:r w:rsidRPr="00C22E7C">
        <w:rPr>
          <w:rFonts w:ascii="Arial" w:hAnsi="Arial" w:cs="Arial"/>
          <w:sz w:val="24"/>
          <w:szCs w:val="24"/>
        </w:rPr>
        <w:t xml:space="preserve"> </w:t>
      </w:r>
      <w:r w:rsidR="004214EA" w:rsidRPr="00C22E7C">
        <w:rPr>
          <w:rFonts w:ascii="Arial" w:hAnsi="Arial" w:cs="Arial"/>
          <w:sz w:val="24"/>
          <w:szCs w:val="24"/>
        </w:rPr>
        <w:t>resident</w:t>
      </w:r>
      <w:r w:rsidRPr="00C22E7C">
        <w:rPr>
          <w:rFonts w:ascii="Arial" w:hAnsi="Arial" w:cs="Arial"/>
          <w:sz w:val="24"/>
          <w:szCs w:val="24"/>
        </w:rPr>
        <w:t xml:space="preserve">s in arrears, </w:t>
      </w:r>
      <w:r w:rsidR="000F5D5B" w:rsidRPr="00C22E7C">
        <w:rPr>
          <w:rFonts w:ascii="Arial" w:hAnsi="Arial" w:cs="Arial"/>
          <w:sz w:val="24"/>
          <w:szCs w:val="24"/>
        </w:rPr>
        <w:t>this</w:t>
      </w:r>
      <w:r w:rsidRPr="00C22E7C">
        <w:rPr>
          <w:rFonts w:ascii="Arial" w:hAnsi="Arial" w:cs="Arial"/>
          <w:sz w:val="24"/>
          <w:szCs w:val="24"/>
        </w:rPr>
        <w:t xml:space="preserve"> will always be at the discretion of a senior manager</w:t>
      </w:r>
      <w:r w:rsidR="003C40FD" w:rsidRPr="00C22E7C">
        <w:rPr>
          <w:rFonts w:ascii="Arial" w:hAnsi="Arial" w:cs="Arial"/>
          <w:sz w:val="24"/>
          <w:szCs w:val="24"/>
        </w:rPr>
        <w:t xml:space="preserve"> and must be accompanied by an agreement to repay any outstanding arrears</w:t>
      </w:r>
      <w:r w:rsidR="00C22E7C" w:rsidRPr="00C22E7C">
        <w:rPr>
          <w:rFonts w:ascii="Arial" w:hAnsi="Arial" w:cs="Arial"/>
          <w:sz w:val="24"/>
          <w:szCs w:val="24"/>
        </w:rPr>
        <w:t>.  Residents are expected to continue to clear any arrears after they have moved.</w:t>
      </w:r>
    </w:p>
    <w:p w14:paraId="2251A182" w14:textId="77777777" w:rsidR="00CB777E" w:rsidRPr="00C22E7C" w:rsidRDefault="00CB777E" w:rsidP="00CB777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0ADC10F" w14:textId="77777777" w:rsidR="00CB777E" w:rsidRPr="00C22E7C" w:rsidRDefault="000F5D5B" w:rsidP="00CB777E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The exceptional circumstances we will consider</w:t>
      </w:r>
      <w:r w:rsidR="00470E31" w:rsidRPr="00C22E7C">
        <w:rPr>
          <w:rFonts w:ascii="Arial" w:hAnsi="Arial" w:cs="Arial"/>
          <w:sz w:val="24"/>
          <w:szCs w:val="24"/>
        </w:rPr>
        <w:t xml:space="preserve"> (with transfer allocation band)</w:t>
      </w:r>
      <w:r w:rsidR="007A68CA" w:rsidRPr="00C22E7C">
        <w:rPr>
          <w:rFonts w:ascii="Arial" w:hAnsi="Arial" w:cs="Arial"/>
          <w:sz w:val="24"/>
          <w:szCs w:val="24"/>
        </w:rPr>
        <w:t xml:space="preserve"> </w:t>
      </w:r>
      <w:r w:rsidRPr="00C22E7C">
        <w:rPr>
          <w:rFonts w:ascii="Arial" w:hAnsi="Arial" w:cs="Arial"/>
          <w:sz w:val="24"/>
          <w:szCs w:val="24"/>
        </w:rPr>
        <w:t>are as follows</w:t>
      </w:r>
      <w:r w:rsidR="00CB777E" w:rsidRPr="00C22E7C">
        <w:rPr>
          <w:rFonts w:ascii="Arial" w:hAnsi="Arial" w:cs="Arial"/>
          <w:sz w:val="24"/>
          <w:szCs w:val="24"/>
        </w:rPr>
        <w:t xml:space="preserve">: </w:t>
      </w:r>
    </w:p>
    <w:p w14:paraId="14D42535" w14:textId="77777777" w:rsidR="00CB777E" w:rsidRPr="00C22E7C" w:rsidRDefault="00CB777E" w:rsidP="00CB777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A4240B" w14:textId="3441F98F" w:rsidR="00CB777E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CB777E" w:rsidRPr="00C22E7C">
        <w:rPr>
          <w:rFonts w:ascii="Arial" w:hAnsi="Arial" w:cs="Arial"/>
          <w:sz w:val="24"/>
          <w:szCs w:val="24"/>
        </w:rPr>
        <w:t xml:space="preserve"> is in hospital and they are unable to be discharged because their hom</w:t>
      </w:r>
      <w:r w:rsidR="000F5D5B" w:rsidRPr="00C22E7C">
        <w:rPr>
          <w:rFonts w:ascii="Arial" w:hAnsi="Arial" w:cs="Arial"/>
          <w:sz w:val="24"/>
          <w:szCs w:val="24"/>
        </w:rPr>
        <w:t xml:space="preserve">e is no longer suitable (as per medical assessment) </w:t>
      </w:r>
      <w:r w:rsidR="007A68CA" w:rsidRPr="00C22E7C">
        <w:rPr>
          <w:rFonts w:ascii="Arial" w:hAnsi="Arial" w:cs="Arial"/>
          <w:sz w:val="24"/>
          <w:szCs w:val="24"/>
        </w:rPr>
        <w:t>– Band A</w:t>
      </w:r>
    </w:p>
    <w:p w14:paraId="19077FE8" w14:textId="0F7FD1EE" w:rsidR="000F5D5B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0F5D5B" w:rsidRPr="00C22E7C">
        <w:rPr>
          <w:rFonts w:ascii="Arial" w:hAnsi="Arial" w:cs="Arial"/>
          <w:sz w:val="24"/>
          <w:szCs w:val="24"/>
        </w:rPr>
        <w:t xml:space="preserve"> can no longer use stairs and have no ground floor bathroom or room to sleep in </w:t>
      </w:r>
      <w:r w:rsidR="007A68CA" w:rsidRPr="00C22E7C">
        <w:rPr>
          <w:rFonts w:ascii="Arial" w:hAnsi="Arial" w:cs="Arial"/>
          <w:sz w:val="24"/>
          <w:szCs w:val="24"/>
        </w:rPr>
        <w:t>– Band A</w:t>
      </w:r>
    </w:p>
    <w:p w14:paraId="4FC2ACD0" w14:textId="232FB43B" w:rsidR="000F5D5B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0F5D5B" w:rsidRPr="00C22E7C">
        <w:rPr>
          <w:rFonts w:ascii="Arial" w:hAnsi="Arial" w:cs="Arial"/>
          <w:sz w:val="24"/>
          <w:szCs w:val="24"/>
        </w:rPr>
        <w:t xml:space="preserve"> is suffering from an immediately </w:t>
      </w:r>
      <w:proofErr w:type="gramStart"/>
      <w:r w:rsidR="000F5D5B" w:rsidRPr="00C22E7C">
        <w:rPr>
          <w:rFonts w:ascii="Arial" w:hAnsi="Arial" w:cs="Arial"/>
          <w:sz w:val="24"/>
          <w:szCs w:val="24"/>
        </w:rPr>
        <w:t>life threatening</w:t>
      </w:r>
      <w:proofErr w:type="gramEnd"/>
      <w:r w:rsidR="000F5D5B" w:rsidRPr="00C22E7C">
        <w:rPr>
          <w:rFonts w:ascii="Arial" w:hAnsi="Arial" w:cs="Arial"/>
          <w:sz w:val="24"/>
          <w:szCs w:val="24"/>
        </w:rPr>
        <w:t xml:space="preserve"> conditions that relates directly to the current property; and the condition will be impr</w:t>
      </w:r>
      <w:r w:rsidR="007A68CA" w:rsidRPr="00C22E7C">
        <w:rPr>
          <w:rFonts w:ascii="Arial" w:hAnsi="Arial" w:cs="Arial"/>
          <w:sz w:val="24"/>
          <w:szCs w:val="24"/>
        </w:rPr>
        <w:t xml:space="preserve">oved by moving – Band A </w:t>
      </w:r>
    </w:p>
    <w:p w14:paraId="7A6C96FA" w14:textId="49EE05C6" w:rsidR="000F5D5B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0F5D5B" w:rsidRPr="00C22E7C">
        <w:rPr>
          <w:rFonts w:ascii="Arial" w:hAnsi="Arial" w:cs="Arial"/>
          <w:sz w:val="24"/>
          <w:szCs w:val="24"/>
        </w:rPr>
        <w:t xml:space="preserve"> is experiencing serious harassment </w:t>
      </w:r>
      <w:r w:rsidR="007A68CA" w:rsidRPr="00C22E7C">
        <w:rPr>
          <w:rFonts w:ascii="Arial" w:hAnsi="Arial" w:cs="Arial"/>
          <w:sz w:val="24"/>
          <w:szCs w:val="24"/>
        </w:rPr>
        <w:t>– Band A</w:t>
      </w:r>
    </w:p>
    <w:p w14:paraId="32E8F8D8" w14:textId="0F72CB3D" w:rsidR="000F5D5B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0F5D5B" w:rsidRPr="00C22E7C">
        <w:rPr>
          <w:rFonts w:ascii="Arial" w:hAnsi="Arial" w:cs="Arial"/>
          <w:sz w:val="24"/>
          <w:szCs w:val="24"/>
        </w:rPr>
        <w:t xml:space="preserve"> is experiencing domestic </w:t>
      </w:r>
      <w:r w:rsidR="00470E31" w:rsidRPr="00C22E7C">
        <w:rPr>
          <w:rFonts w:ascii="Arial" w:hAnsi="Arial" w:cs="Arial"/>
          <w:sz w:val="24"/>
          <w:szCs w:val="24"/>
        </w:rPr>
        <w:t xml:space="preserve">abuse </w:t>
      </w:r>
      <w:r w:rsidR="000F5D5B" w:rsidRPr="00C22E7C">
        <w:rPr>
          <w:rFonts w:ascii="Arial" w:hAnsi="Arial" w:cs="Arial"/>
          <w:sz w:val="24"/>
          <w:szCs w:val="24"/>
        </w:rPr>
        <w:t xml:space="preserve">with a high risk of serious personal injury </w:t>
      </w:r>
      <w:r w:rsidR="003C40FD" w:rsidRPr="00C22E7C">
        <w:rPr>
          <w:rFonts w:ascii="Arial" w:hAnsi="Arial" w:cs="Arial"/>
          <w:sz w:val="24"/>
          <w:szCs w:val="24"/>
        </w:rPr>
        <w:t>or having had to leave their home</w:t>
      </w:r>
      <w:r w:rsidR="007A68CA" w:rsidRPr="00C22E7C">
        <w:rPr>
          <w:rFonts w:ascii="Arial" w:hAnsi="Arial" w:cs="Arial"/>
          <w:sz w:val="24"/>
          <w:szCs w:val="24"/>
        </w:rPr>
        <w:t xml:space="preserve"> –Band A</w:t>
      </w:r>
    </w:p>
    <w:p w14:paraId="2E9F5268" w14:textId="7DA2E8D6" w:rsidR="003C40FD" w:rsidRPr="00C22E7C" w:rsidRDefault="003C40FD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 xml:space="preserve">Hexagon is moving the </w:t>
      </w:r>
      <w:r w:rsidR="004214EA" w:rsidRPr="00C22E7C">
        <w:rPr>
          <w:rFonts w:ascii="Arial" w:hAnsi="Arial" w:cs="Arial"/>
          <w:sz w:val="24"/>
          <w:szCs w:val="24"/>
        </w:rPr>
        <w:t>resident</w:t>
      </w:r>
      <w:r w:rsidRPr="00C22E7C">
        <w:rPr>
          <w:rFonts w:ascii="Arial" w:hAnsi="Arial" w:cs="Arial"/>
          <w:sz w:val="24"/>
          <w:szCs w:val="24"/>
        </w:rPr>
        <w:t xml:space="preserve"> to carry out major repairs works to their home</w:t>
      </w:r>
      <w:r w:rsidR="007A68CA" w:rsidRPr="00C22E7C">
        <w:rPr>
          <w:rFonts w:ascii="Arial" w:hAnsi="Arial" w:cs="Arial"/>
          <w:sz w:val="24"/>
          <w:szCs w:val="24"/>
        </w:rPr>
        <w:t xml:space="preserve"> – Band A</w:t>
      </w:r>
      <w:r w:rsidRPr="00C22E7C">
        <w:rPr>
          <w:rFonts w:ascii="Arial" w:hAnsi="Arial" w:cs="Arial"/>
          <w:sz w:val="24"/>
          <w:szCs w:val="24"/>
        </w:rPr>
        <w:t xml:space="preserve"> </w:t>
      </w:r>
    </w:p>
    <w:p w14:paraId="312934C0" w14:textId="2C49760B" w:rsidR="003C40FD" w:rsidRPr="00C22E7C" w:rsidRDefault="004214EA" w:rsidP="00CB777E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3C40FD" w:rsidRPr="00C22E7C">
        <w:rPr>
          <w:rFonts w:ascii="Arial" w:hAnsi="Arial" w:cs="Arial"/>
          <w:sz w:val="24"/>
          <w:szCs w:val="24"/>
        </w:rPr>
        <w:t xml:space="preserve"> is under-occupying </w:t>
      </w:r>
      <w:r w:rsidR="00D840E6" w:rsidRPr="00C22E7C">
        <w:rPr>
          <w:rFonts w:ascii="Arial" w:hAnsi="Arial" w:cs="Arial"/>
          <w:sz w:val="24"/>
          <w:szCs w:val="24"/>
        </w:rPr>
        <w:t>their property</w:t>
      </w:r>
      <w:r w:rsidR="003C40FD" w:rsidRPr="00C22E7C">
        <w:rPr>
          <w:rFonts w:ascii="Arial" w:hAnsi="Arial" w:cs="Arial"/>
          <w:sz w:val="24"/>
          <w:szCs w:val="24"/>
        </w:rPr>
        <w:t xml:space="preserve"> – releasing two or more bedrooms</w:t>
      </w:r>
      <w:r w:rsidR="007A68CA" w:rsidRPr="00C22E7C">
        <w:rPr>
          <w:rFonts w:ascii="Arial" w:hAnsi="Arial" w:cs="Arial"/>
          <w:sz w:val="24"/>
          <w:szCs w:val="24"/>
        </w:rPr>
        <w:t xml:space="preserve"> – Band A</w:t>
      </w:r>
      <w:r w:rsidR="00470E31" w:rsidRPr="00C22E7C">
        <w:rPr>
          <w:rFonts w:ascii="Arial" w:hAnsi="Arial" w:cs="Arial"/>
          <w:sz w:val="24"/>
          <w:szCs w:val="24"/>
        </w:rPr>
        <w:t xml:space="preserve"> or B</w:t>
      </w:r>
    </w:p>
    <w:p w14:paraId="14D982D8" w14:textId="1FEEC53F" w:rsidR="00204E3D" w:rsidRPr="00C22E7C" w:rsidRDefault="004214EA" w:rsidP="00204E3D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>Resident</w:t>
      </w:r>
      <w:r w:rsidR="00204E3D" w:rsidRPr="00C22E7C">
        <w:rPr>
          <w:rFonts w:ascii="Arial" w:hAnsi="Arial" w:cs="Arial"/>
          <w:sz w:val="24"/>
          <w:szCs w:val="24"/>
        </w:rPr>
        <w:t xml:space="preserve"> i</w:t>
      </w:r>
      <w:r w:rsidR="003C40FD" w:rsidRPr="00C22E7C">
        <w:rPr>
          <w:rFonts w:ascii="Arial" w:hAnsi="Arial" w:cs="Arial"/>
          <w:sz w:val="24"/>
          <w:szCs w:val="24"/>
        </w:rPr>
        <w:t xml:space="preserve">s affected by the </w:t>
      </w:r>
      <w:r w:rsidR="00A36C56" w:rsidRPr="00C22E7C">
        <w:rPr>
          <w:rFonts w:ascii="Arial" w:hAnsi="Arial" w:cs="Arial"/>
          <w:sz w:val="24"/>
          <w:szCs w:val="24"/>
        </w:rPr>
        <w:t>Spare Room Subsidy (“Bedroom T</w:t>
      </w:r>
      <w:r w:rsidR="00204E3D" w:rsidRPr="00C22E7C">
        <w:rPr>
          <w:rFonts w:ascii="Arial" w:hAnsi="Arial" w:cs="Arial"/>
          <w:sz w:val="24"/>
          <w:szCs w:val="24"/>
        </w:rPr>
        <w:t>ax</w:t>
      </w:r>
      <w:r w:rsidR="00D840E6" w:rsidRPr="00C22E7C">
        <w:rPr>
          <w:rFonts w:ascii="Arial" w:hAnsi="Arial" w:cs="Arial"/>
          <w:sz w:val="24"/>
          <w:szCs w:val="24"/>
        </w:rPr>
        <w:t>”)</w:t>
      </w:r>
      <w:r w:rsidR="00204E3D" w:rsidRPr="00C22E7C">
        <w:rPr>
          <w:rFonts w:ascii="Arial" w:hAnsi="Arial" w:cs="Arial"/>
          <w:sz w:val="24"/>
          <w:szCs w:val="24"/>
        </w:rPr>
        <w:t xml:space="preserve"> or benefit cap and will cease to be affected by moving</w:t>
      </w:r>
      <w:r w:rsidR="007A68CA" w:rsidRPr="00C22E7C">
        <w:rPr>
          <w:rFonts w:ascii="Arial" w:hAnsi="Arial" w:cs="Arial"/>
          <w:sz w:val="24"/>
          <w:szCs w:val="24"/>
        </w:rPr>
        <w:t xml:space="preserve"> (t</w:t>
      </w:r>
      <w:r w:rsidR="00204E3D" w:rsidRPr="00C22E7C">
        <w:rPr>
          <w:rFonts w:ascii="Arial" w:hAnsi="Arial" w:cs="Arial"/>
          <w:sz w:val="24"/>
          <w:szCs w:val="24"/>
        </w:rPr>
        <w:t xml:space="preserve">his is subject to having arrears under £800 and having an </w:t>
      </w:r>
      <w:r w:rsidR="00A36C56" w:rsidRPr="00C22E7C">
        <w:rPr>
          <w:rFonts w:ascii="Arial" w:hAnsi="Arial" w:cs="Arial"/>
          <w:sz w:val="24"/>
          <w:szCs w:val="24"/>
        </w:rPr>
        <w:t xml:space="preserve">appropriate rent and arrears payment </w:t>
      </w:r>
      <w:r w:rsidR="00204E3D" w:rsidRPr="00C22E7C">
        <w:rPr>
          <w:rFonts w:ascii="Arial" w:hAnsi="Arial" w:cs="Arial"/>
          <w:sz w:val="24"/>
          <w:szCs w:val="24"/>
        </w:rPr>
        <w:t>agreement in place)</w:t>
      </w:r>
      <w:r w:rsidR="007A68CA" w:rsidRPr="00C22E7C">
        <w:rPr>
          <w:rFonts w:ascii="Arial" w:hAnsi="Arial" w:cs="Arial"/>
          <w:sz w:val="24"/>
          <w:szCs w:val="24"/>
        </w:rPr>
        <w:t xml:space="preserve"> – Band B or C</w:t>
      </w:r>
    </w:p>
    <w:p w14:paraId="777D4AD1" w14:textId="77777777" w:rsidR="00A36C56" w:rsidRPr="00C22E7C" w:rsidRDefault="00A36C56" w:rsidP="00204E3D">
      <w:pPr>
        <w:pStyle w:val="ListParagraph"/>
        <w:numPr>
          <w:ilvl w:val="2"/>
          <w:numId w:val="1"/>
        </w:numPr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 xml:space="preserve">Other exceptional </w:t>
      </w:r>
      <w:r w:rsidR="004B17A2" w:rsidRPr="00C22E7C">
        <w:rPr>
          <w:rFonts w:ascii="Arial" w:hAnsi="Arial" w:cs="Arial"/>
          <w:sz w:val="24"/>
          <w:szCs w:val="24"/>
        </w:rPr>
        <w:t xml:space="preserve">or urgent </w:t>
      </w:r>
      <w:r w:rsidRPr="00C22E7C">
        <w:rPr>
          <w:rFonts w:ascii="Arial" w:hAnsi="Arial" w:cs="Arial"/>
          <w:sz w:val="24"/>
          <w:szCs w:val="24"/>
        </w:rPr>
        <w:t>circumstances of a similar nature</w:t>
      </w:r>
      <w:r w:rsidR="007A68CA" w:rsidRPr="00C22E7C">
        <w:rPr>
          <w:rFonts w:ascii="Arial" w:hAnsi="Arial" w:cs="Arial"/>
          <w:sz w:val="24"/>
          <w:szCs w:val="24"/>
        </w:rPr>
        <w:t xml:space="preserve"> –</w:t>
      </w:r>
      <w:r w:rsidR="00470E31" w:rsidRPr="00C22E7C">
        <w:rPr>
          <w:rFonts w:ascii="Arial" w:hAnsi="Arial" w:cs="Arial"/>
          <w:sz w:val="24"/>
          <w:szCs w:val="24"/>
        </w:rPr>
        <w:t xml:space="preserve"> b</w:t>
      </w:r>
      <w:r w:rsidR="007A68CA" w:rsidRPr="00C22E7C">
        <w:rPr>
          <w:rFonts w:ascii="Arial" w:hAnsi="Arial" w:cs="Arial"/>
          <w:sz w:val="24"/>
          <w:szCs w:val="24"/>
        </w:rPr>
        <w:t>and dependent on case</w:t>
      </w:r>
    </w:p>
    <w:p w14:paraId="1CAC3687" w14:textId="77777777" w:rsidR="00204E3D" w:rsidRPr="00C22E7C" w:rsidRDefault="00204E3D" w:rsidP="00204E3D">
      <w:pPr>
        <w:pStyle w:val="ListParagraph"/>
        <w:tabs>
          <w:tab w:val="left" w:pos="2400"/>
        </w:tabs>
        <w:ind w:left="2160"/>
        <w:rPr>
          <w:rFonts w:ascii="Arial" w:hAnsi="Arial" w:cs="Arial"/>
          <w:sz w:val="24"/>
          <w:szCs w:val="24"/>
        </w:rPr>
      </w:pPr>
    </w:p>
    <w:p w14:paraId="305F6111" w14:textId="4118FF89" w:rsidR="005F1BFD" w:rsidRDefault="00A36C56" w:rsidP="00C22E7C">
      <w:pPr>
        <w:pStyle w:val="ListParagraph"/>
        <w:numPr>
          <w:ilvl w:val="1"/>
          <w:numId w:val="1"/>
        </w:numPr>
        <w:tabs>
          <w:tab w:val="left" w:pos="2400"/>
        </w:tabs>
        <w:ind w:left="567" w:hanging="567"/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lastRenderedPageBreak/>
        <w:t>T</w:t>
      </w:r>
      <w:r w:rsidR="00D840E6" w:rsidRPr="00C22E7C">
        <w:rPr>
          <w:rFonts w:ascii="Arial" w:hAnsi="Arial" w:cs="Arial"/>
          <w:sz w:val="24"/>
          <w:szCs w:val="24"/>
        </w:rPr>
        <w:t xml:space="preserve">he </w:t>
      </w:r>
      <w:r w:rsidR="00E426BA" w:rsidRPr="00C22E7C">
        <w:rPr>
          <w:rFonts w:ascii="Arial" w:hAnsi="Arial" w:cs="Arial"/>
          <w:sz w:val="24"/>
          <w:szCs w:val="24"/>
        </w:rPr>
        <w:t>Neighbourhood Service Manager</w:t>
      </w:r>
      <w:r w:rsidR="00D840E6" w:rsidRPr="00C22E7C">
        <w:rPr>
          <w:rFonts w:ascii="Arial" w:hAnsi="Arial" w:cs="Arial"/>
          <w:sz w:val="24"/>
          <w:szCs w:val="24"/>
        </w:rPr>
        <w:t xml:space="preserve"> or Housing </w:t>
      </w:r>
      <w:r w:rsidR="00E426BA" w:rsidRPr="00C22E7C">
        <w:rPr>
          <w:rFonts w:ascii="Arial" w:hAnsi="Arial" w:cs="Arial"/>
          <w:sz w:val="24"/>
          <w:szCs w:val="24"/>
        </w:rPr>
        <w:t xml:space="preserve">Services </w:t>
      </w:r>
      <w:r w:rsidR="00AD7576" w:rsidRPr="00C22E7C">
        <w:rPr>
          <w:rFonts w:ascii="Arial" w:hAnsi="Arial" w:cs="Arial"/>
          <w:sz w:val="24"/>
          <w:szCs w:val="24"/>
        </w:rPr>
        <w:t xml:space="preserve">Director </w:t>
      </w:r>
      <w:r w:rsidR="00D840E6" w:rsidRPr="00C22E7C">
        <w:rPr>
          <w:rFonts w:ascii="Arial" w:hAnsi="Arial" w:cs="Arial"/>
          <w:sz w:val="24"/>
          <w:szCs w:val="24"/>
        </w:rPr>
        <w:t xml:space="preserve">may approve a transfer </w:t>
      </w:r>
      <w:r w:rsidRPr="00C22E7C">
        <w:rPr>
          <w:rFonts w:ascii="Arial" w:hAnsi="Arial" w:cs="Arial"/>
          <w:sz w:val="24"/>
          <w:szCs w:val="24"/>
        </w:rPr>
        <w:t xml:space="preserve">of a </w:t>
      </w:r>
      <w:r w:rsidR="004214EA" w:rsidRPr="00C22E7C">
        <w:rPr>
          <w:rFonts w:ascii="Arial" w:hAnsi="Arial" w:cs="Arial"/>
          <w:sz w:val="24"/>
          <w:szCs w:val="24"/>
        </w:rPr>
        <w:t>resident</w:t>
      </w:r>
      <w:r w:rsidRPr="00C22E7C">
        <w:rPr>
          <w:rFonts w:ascii="Arial" w:hAnsi="Arial" w:cs="Arial"/>
          <w:sz w:val="24"/>
          <w:szCs w:val="24"/>
        </w:rPr>
        <w:t xml:space="preserve"> in arrears, following a recommendation by a</w:t>
      </w:r>
      <w:r w:rsidR="00E426BA" w:rsidRPr="00C22E7C">
        <w:rPr>
          <w:rFonts w:ascii="Arial" w:hAnsi="Arial" w:cs="Arial"/>
          <w:sz w:val="24"/>
          <w:szCs w:val="24"/>
        </w:rPr>
        <w:t xml:space="preserve"> Team Leader</w:t>
      </w:r>
      <w:r w:rsidRPr="00C22E7C">
        <w:rPr>
          <w:rFonts w:ascii="Arial" w:hAnsi="Arial" w:cs="Arial"/>
          <w:sz w:val="24"/>
          <w:szCs w:val="24"/>
        </w:rPr>
        <w:t xml:space="preserve">. </w:t>
      </w:r>
      <w:r w:rsidR="00E426BA" w:rsidRPr="00C22E7C">
        <w:rPr>
          <w:rFonts w:ascii="Arial" w:hAnsi="Arial" w:cs="Arial"/>
          <w:sz w:val="24"/>
          <w:szCs w:val="24"/>
        </w:rPr>
        <w:t xml:space="preserve"> All requests must be signed off by the Revenues Manager.</w:t>
      </w:r>
      <w:bookmarkStart w:id="1" w:name="_Hlk98773831"/>
    </w:p>
    <w:p w14:paraId="77100C40" w14:textId="77777777" w:rsidR="00C22E7C" w:rsidRPr="00C22E7C" w:rsidRDefault="00C22E7C" w:rsidP="00C22E7C">
      <w:pPr>
        <w:pStyle w:val="ListParagraph"/>
        <w:tabs>
          <w:tab w:val="left" w:pos="2400"/>
        </w:tabs>
        <w:ind w:left="567"/>
        <w:rPr>
          <w:rFonts w:ascii="Arial" w:hAnsi="Arial" w:cs="Arial"/>
          <w:sz w:val="24"/>
          <w:szCs w:val="24"/>
        </w:rPr>
      </w:pPr>
    </w:p>
    <w:p w14:paraId="22BFF787" w14:textId="77777777" w:rsidR="00C22E7C" w:rsidRPr="00C22E7C" w:rsidRDefault="00C22E7C" w:rsidP="00C22E7C">
      <w:pPr>
        <w:pStyle w:val="ListParagraph"/>
        <w:tabs>
          <w:tab w:val="left" w:pos="2400"/>
        </w:tabs>
        <w:ind w:left="0"/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 xml:space="preserve">4.9    Hexagon may consider using alternative methods of rent debt collection if </w:t>
      </w:r>
    </w:p>
    <w:p w14:paraId="5C8855A1" w14:textId="47B1C695" w:rsidR="005F1BFD" w:rsidRDefault="00C22E7C" w:rsidP="00C22E7C">
      <w:pPr>
        <w:pStyle w:val="ListParagraph"/>
        <w:tabs>
          <w:tab w:val="left" w:pos="2400"/>
        </w:tabs>
        <w:ind w:left="0"/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sz w:val="24"/>
          <w:szCs w:val="24"/>
        </w:rPr>
        <w:t xml:space="preserve">         doing so </w:t>
      </w:r>
      <w:r>
        <w:rPr>
          <w:rFonts w:ascii="Arial" w:hAnsi="Arial" w:cs="Arial"/>
          <w:sz w:val="24"/>
          <w:szCs w:val="24"/>
        </w:rPr>
        <w:t xml:space="preserve">is likely to be effective and would not be unreasonably punitive.  </w:t>
      </w:r>
    </w:p>
    <w:bookmarkEnd w:id="1"/>
    <w:p w14:paraId="0AF93265" w14:textId="677C16A7" w:rsidR="00C613BB" w:rsidRDefault="00C613BB" w:rsidP="00C22E7C">
      <w:pPr>
        <w:ind w:left="567" w:hanging="567"/>
        <w:rPr>
          <w:rFonts w:ascii="Arial" w:hAnsi="Arial" w:cs="Arial"/>
          <w:sz w:val="24"/>
          <w:szCs w:val="24"/>
        </w:rPr>
      </w:pPr>
      <w:r w:rsidRPr="00C22E7C">
        <w:rPr>
          <w:rFonts w:ascii="Arial" w:hAnsi="Arial" w:cs="Arial"/>
          <w:bCs/>
          <w:sz w:val="24"/>
          <w:szCs w:val="24"/>
        </w:rPr>
        <w:t>4.</w:t>
      </w:r>
      <w:r w:rsidR="005F1BFD">
        <w:rPr>
          <w:rFonts w:ascii="Arial" w:hAnsi="Arial" w:cs="Arial"/>
          <w:bCs/>
          <w:sz w:val="24"/>
          <w:szCs w:val="24"/>
        </w:rPr>
        <w:t>10</w:t>
      </w:r>
      <w:r w:rsidRPr="00C22E7C">
        <w:rPr>
          <w:rFonts w:ascii="Arial" w:hAnsi="Arial" w:cs="Arial"/>
          <w:bCs/>
          <w:sz w:val="24"/>
          <w:szCs w:val="24"/>
        </w:rPr>
        <w:tab/>
      </w:r>
      <w:r w:rsidRPr="00401AB4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resident</w:t>
      </w:r>
      <w:r w:rsidRPr="00401AB4">
        <w:rPr>
          <w:rFonts w:ascii="Arial" w:hAnsi="Arial" w:cs="Arial"/>
          <w:sz w:val="24"/>
          <w:szCs w:val="24"/>
        </w:rPr>
        <w:t xml:space="preserve"> or applicant wishing to complain about any part of the </w:t>
      </w:r>
      <w:r>
        <w:rPr>
          <w:rFonts w:ascii="Arial" w:hAnsi="Arial" w:cs="Arial"/>
          <w:sz w:val="24"/>
          <w:szCs w:val="24"/>
        </w:rPr>
        <w:t>transfer</w:t>
      </w:r>
      <w:r w:rsidRPr="00401AB4">
        <w:rPr>
          <w:rFonts w:ascii="Arial" w:hAnsi="Arial" w:cs="Arial"/>
          <w:sz w:val="24"/>
          <w:szCs w:val="24"/>
        </w:rPr>
        <w:t xml:space="preserve"> process should follow Hexagon’s complaints procedure.</w:t>
      </w:r>
    </w:p>
    <w:p w14:paraId="6A608997" w14:textId="6F7ABCEE" w:rsidR="00C613BB" w:rsidRDefault="00C613BB" w:rsidP="00C22E7C">
      <w:pPr>
        <w:pStyle w:val="ListParagraph"/>
        <w:numPr>
          <w:ilvl w:val="0"/>
          <w:numId w:val="10"/>
        </w:numPr>
        <w:tabs>
          <w:tab w:val="left" w:pos="2400"/>
        </w:tabs>
        <w:ind w:left="567" w:hanging="567"/>
        <w:rPr>
          <w:rFonts w:ascii="Arial" w:hAnsi="Arial" w:cs="Arial"/>
          <w:b/>
          <w:sz w:val="24"/>
          <w:szCs w:val="24"/>
        </w:rPr>
      </w:pPr>
      <w:bookmarkStart w:id="2" w:name="_Hlk75774669"/>
      <w:r>
        <w:rPr>
          <w:rFonts w:ascii="Arial" w:hAnsi="Arial" w:cs="Arial"/>
          <w:b/>
          <w:sz w:val="24"/>
          <w:szCs w:val="24"/>
        </w:rPr>
        <w:t>Relevant Legislation and Guidance</w:t>
      </w:r>
    </w:p>
    <w:bookmarkEnd w:id="2"/>
    <w:p w14:paraId="52AEF145" w14:textId="1BC94953" w:rsidR="00A61F5D" w:rsidRPr="00C22E7C" w:rsidRDefault="00F5549E" w:rsidP="00C22E7C">
      <w:pPr>
        <w:pStyle w:val="ListParagraph"/>
        <w:numPr>
          <w:ilvl w:val="0"/>
          <w:numId w:val="11"/>
        </w:numPr>
        <w:tabs>
          <w:tab w:val="left" w:pos="2400"/>
        </w:tabs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</w:instrText>
      </w:r>
      <w:r w:rsidRPr="00C22E7C">
        <w:instrText>Tenancy Standard - GOV.UK (www.gov.uk)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3307E">
        <w:rPr>
          <w:rStyle w:val="Hyperlink"/>
          <w:rFonts w:ascii="Arial" w:hAnsi="Arial" w:cs="Arial"/>
          <w:sz w:val="24"/>
          <w:szCs w:val="24"/>
        </w:rPr>
        <w:t>Tenancy Standard - GOV.UK (www.gov.uk)</w:t>
      </w:r>
      <w:r>
        <w:rPr>
          <w:rFonts w:ascii="Arial" w:hAnsi="Arial" w:cs="Arial"/>
          <w:sz w:val="24"/>
          <w:szCs w:val="24"/>
        </w:rPr>
        <w:fldChar w:fldCharType="end"/>
      </w:r>
    </w:p>
    <w:p w14:paraId="309248B7" w14:textId="77777777" w:rsidR="00F5549E" w:rsidRPr="00401AB4" w:rsidRDefault="00F5549E" w:rsidP="00C22E7C">
      <w:pPr>
        <w:pStyle w:val="ListParagraph"/>
        <w:numPr>
          <w:ilvl w:val="0"/>
          <w:numId w:val="13"/>
        </w:numPr>
        <w:ind w:left="1134" w:hanging="589"/>
        <w:rPr>
          <w:rFonts w:ascii="Arial" w:hAnsi="Arial" w:cs="Arial"/>
          <w:sz w:val="24"/>
          <w:szCs w:val="24"/>
        </w:rPr>
      </w:pPr>
      <w:r w:rsidRPr="00401AB4">
        <w:rPr>
          <w:rFonts w:ascii="Arial" w:hAnsi="Arial" w:cs="Arial"/>
          <w:sz w:val="24"/>
          <w:szCs w:val="24"/>
        </w:rPr>
        <w:t>Localism Act 2011</w:t>
      </w:r>
    </w:p>
    <w:p w14:paraId="76FC59DC" w14:textId="77777777" w:rsidR="00F5549E" w:rsidRPr="00401AB4" w:rsidRDefault="00F5549E" w:rsidP="00C22E7C">
      <w:pPr>
        <w:pStyle w:val="ListParagraph"/>
        <w:numPr>
          <w:ilvl w:val="0"/>
          <w:numId w:val="13"/>
        </w:numPr>
        <w:ind w:left="1134" w:hanging="589"/>
        <w:rPr>
          <w:rFonts w:ascii="Arial" w:hAnsi="Arial" w:cs="Arial"/>
          <w:sz w:val="24"/>
          <w:szCs w:val="24"/>
        </w:rPr>
      </w:pPr>
      <w:r w:rsidRPr="00401AB4">
        <w:rPr>
          <w:rFonts w:ascii="Arial" w:hAnsi="Arial" w:cs="Arial"/>
          <w:sz w:val="24"/>
          <w:szCs w:val="24"/>
        </w:rPr>
        <w:t>Homelessness Act 2002</w:t>
      </w:r>
    </w:p>
    <w:p w14:paraId="4A1054C4" w14:textId="77777777" w:rsidR="00F5549E" w:rsidRDefault="00F5549E" w:rsidP="00C22E7C">
      <w:pPr>
        <w:pStyle w:val="ListParagraph"/>
        <w:numPr>
          <w:ilvl w:val="0"/>
          <w:numId w:val="13"/>
        </w:numPr>
        <w:ind w:left="1134" w:hanging="589"/>
        <w:rPr>
          <w:rFonts w:ascii="Arial" w:hAnsi="Arial" w:cs="Arial"/>
          <w:sz w:val="24"/>
          <w:szCs w:val="24"/>
        </w:rPr>
      </w:pPr>
      <w:r w:rsidRPr="00401AB4">
        <w:rPr>
          <w:rFonts w:ascii="Arial" w:hAnsi="Arial" w:cs="Arial"/>
          <w:sz w:val="24"/>
          <w:szCs w:val="24"/>
        </w:rPr>
        <w:t>Immigration Act 2014</w:t>
      </w:r>
    </w:p>
    <w:p w14:paraId="6F90C92E" w14:textId="60C85D2E" w:rsidR="00F5549E" w:rsidRDefault="00F5549E" w:rsidP="00F5549E">
      <w:pPr>
        <w:pStyle w:val="ListParagraph"/>
        <w:numPr>
          <w:ilvl w:val="0"/>
          <w:numId w:val="13"/>
        </w:numPr>
        <w:ind w:left="1134" w:hanging="589"/>
        <w:rPr>
          <w:rFonts w:ascii="Arial" w:hAnsi="Arial" w:cs="Arial"/>
          <w:sz w:val="24"/>
          <w:szCs w:val="24"/>
        </w:rPr>
      </w:pPr>
      <w:r w:rsidRPr="00401AB4">
        <w:rPr>
          <w:rFonts w:ascii="Arial" w:hAnsi="Arial" w:cs="Arial"/>
          <w:sz w:val="24"/>
          <w:szCs w:val="24"/>
        </w:rPr>
        <w:t>Housing Act 1996</w:t>
      </w:r>
    </w:p>
    <w:p w14:paraId="01AB8E39" w14:textId="77777777" w:rsidR="00F5549E" w:rsidRDefault="00F5549E" w:rsidP="00C22E7C">
      <w:pPr>
        <w:pStyle w:val="ListParagraph"/>
        <w:ind w:left="1134"/>
        <w:rPr>
          <w:rFonts w:ascii="Arial" w:hAnsi="Arial" w:cs="Arial"/>
          <w:sz w:val="24"/>
          <w:szCs w:val="24"/>
        </w:rPr>
      </w:pPr>
    </w:p>
    <w:p w14:paraId="5464BA08" w14:textId="77777777" w:rsidR="00F5549E" w:rsidRPr="00C22E7C" w:rsidRDefault="00F5549E" w:rsidP="00C22E7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C22E7C">
        <w:rPr>
          <w:rFonts w:ascii="Arial" w:hAnsi="Arial" w:cs="Arial"/>
          <w:b/>
          <w:bCs/>
          <w:sz w:val="24"/>
          <w:szCs w:val="24"/>
        </w:rPr>
        <w:t>Related Hexagon Policies and procedures</w:t>
      </w:r>
    </w:p>
    <w:p w14:paraId="38833BFA" w14:textId="4218705E" w:rsidR="00A61F5D" w:rsidRPr="00C22E7C" w:rsidRDefault="005F6A49" w:rsidP="00F5549E">
      <w:pPr>
        <w:pStyle w:val="ListParagraph"/>
        <w:numPr>
          <w:ilvl w:val="0"/>
          <w:numId w:val="15"/>
        </w:numPr>
        <w:tabs>
          <w:tab w:val="left" w:pos="2400"/>
        </w:tabs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Lettings </w:t>
      </w:r>
      <w:r w:rsidR="00F5549E">
        <w:rPr>
          <w:rFonts w:ascii="Arial" w:hAnsi="Arial" w:cs="Arial"/>
          <w:bCs/>
          <w:sz w:val="24"/>
          <w:szCs w:val="24"/>
        </w:rPr>
        <w:t>policy</w:t>
      </w:r>
    </w:p>
    <w:p w14:paraId="5B86C060" w14:textId="534F75C9" w:rsidR="00F5549E" w:rsidRPr="00C22E7C" w:rsidRDefault="00F5549E" w:rsidP="00F5549E">
      <w:pPr>
        <w:pStyle w:val="ListParagraph"/>
        <w:numPr>
          <w:ilvl w:val="0"/>
          <w:numId w:val="15"/>
        </w:numPr>
        <w:tabs>
          <w:tab w:val="left" w:pos="2400"/>
        </w:tabs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Rent arrears policy and procedure</w:t>
      </w:r>
    </w:p>
    <w:p w14:paraId="2A6682B4" w14:textId="358D689C" w:rsidR="00F5549E" w:rsidRPr="00F5549E" w:rsidRDefault="00F5549E" w:rsidP="00C22E7C">
      <w:pPr>
        <w:pStyle w:val="ListParagraph"/>
        <w:numPr>
          <w:ilvl w:val="0"/>
          <w:numId w:val="15"/>
        </w:numPr>
        <w:tabs>
          <w:tab w:val="left" w:pos="2400"/>
        </w:tabs>
        <w:ind w:left="1134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Complaints Procedure</w:t>
      </w:r>
    </w:p>
    <w:sectPr w:rsidR="00F5549E" w:rsidRPr="00F55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2B80"/>
    <w:multiLevelType w:val="multilevel"/>
    <w:tmpl w:val="3F5C1E4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20377F"/>
    <w:multiLevelType w:val="hybridMultilevel"/>
    <w:tmpl w:val="77EE6C9C"/>
    <w:lvl w:ilvl="0" w:tplc="ABB01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F5246"/>
    <w:multiLevelType w:val="hybridMultilevel"/>
    <w:tmpl w:val="DE482560"/>
    <w:lvl w:ilvl="0" w:tplc="1EEA60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242"/>
    <w:multiLevelType w:val="hybridMultilevel"/>
    <w:tmpl w:val="B65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30EE"/>
    <w:multiLevelType w:val="multilevel"/>
    <w:tmpl w:val="A10480C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30350E14"/>
    <w:multiLevelType w:val="hybridMultilevel"/>
    <w:tmpl w:val="AC76CA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B32F5"/>
    <w:multiLevelType w:val="hybridMultilevel"/>
    <w:tmpl w:val="EE7CA1B0"/>
    <w:lvl w:ilvl="0" w:tplc="C0F041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5D48"/>
    <w:multiLevelType w:val="hybridMultilevel"/>
    <w:tmpl w:val="DB82C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C46036"/>
    <w:multiLevelType w:val="multilevel"/>
    <w:tmpl w:val="61686A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DC7377"/>
    <w:multiLevelType w:val="multilevel"/>
    <w:tmpl w:val="3C1ED5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E387E70"/>
    <w:multiLevelType w:val="hybridMultilevel"/>
    <w:tmpl w:val="1D7EB08E"/>
    <w:lvl w:ilvl="0" w:tplc="DA62A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077B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234670"/>
    <w:multiLevelType w:val="hybridMultilevel"/>
    <w:tmpl w:val="EBB2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C2E89"/>
    <w:multiLevelType w:val="hybridMultilevel"/>
    <w:tmpl w:val="0ACA4C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C631F3"/>
    <w:multiLevelType w:val="multilevel"/>
    <w:tmpl w:val="3E8011A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5.9.%3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68FE2E19"/>
    <w:multiLevelType w:val="multilevel"/>
    <w:tmpl w:val="6F4E7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0"/>
  </w:num>
  <w:num w:numId="5">
    <w:abstractNumId w:val="13"/>
  </w:num>
  <w:num w:numId="6">
    <w:abstractNumId w:val="8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61"/>
    <w:rsid w:val="00032FAF"/>
    <w:rsid w:val="0003790D"/>
    <w:rsid w:val="00074937"/>
    <w:rsid w:val="000877CD"/>
    <w:rsid w:val="000A6825"/>
    <w:rsid w:val="000C242A"/>
    <w:rsid w:val="000E362B"/>
    <w:rsid w:val="000F5D5B"/>
    <w:rsid w:val="00180F58"/>
    <w:rsid w:val="001B583F"/>
    <w:rsid w:val="001B64A3"/>
    <w:rsid w:val="001F5216"/>
    <w:rsid w:val="00204E3D"/>
    <w:rsid w:val="00263A74"/>
    <w:rsid w:val="002973E9"/>
    <w:rsid w:val="002A69AA"/>
    <w:rsid w:val="002B01B6"/>
    <w:rsid w:val="002B3959"/>
    <w:rsid w:val="002D5BB4"/>
    <w:rsid w:val="002D65D7"/>
    <w:rsid w:val="0030159E"/>
    <w:rsid w:val="003054C2"/>
    <w:rsid w:val="0032020A"/>
    <w:rsid w:val="00333D78"/>
    <w:rsid w:val="00377ECA"/>
    <w:rsid w:val="00381BCC"/>
    <w:rsid w:val="00395D78"/>
    <w:rsid w:val="003A48F6"/>
    <w:rsid w:val="003C40FD"/>
    <w:rsid w:val="003C793B"/>
    <w:rsid w:val="004214EA"/>
    <w:rsid w:val="00427A4A"/>
    <w:rsid w:val="00460CA3"/>
    <w:rsid w:val="00470E31"/>
    <w:rsid w:val="004A4D5C"/>
    <w:rsid w:val="004B17A2"/>
    <w:rsid w:val="004E734F"/>
    <w:rsid w:val="00526FA7"/>
    <w:rsid w:val="00541E4B"/>
    <w:rsid w:val="005570FC"/>
    <w:rsid w:val="005600C1"/>
    <w:rsid w:val="005B61A2"/>
    <w:rsid w:val="005E637C"/>
    <w:rsid w:val="005E7CEE"/>
    <w:rsid w:val="005F1BFD"/>
    <w:rsid w:val="005F6A49"/>
    <w:rsid w:val="006050C6"/>
    <w:rsid w:val="00685FC3"/>
    <w:rsid w:val="006A32E8"/>
    <w:rsid w:val="0071763C"/>
    <w:rsid w:val="00722EF8"/>
    <w:rsid w:val="00726023"/>
    <w:rsid w:val="00766358"/>
    <w:rsid w:val="0077213E"/>
    <w:rsid w:val="00794F55"/>
    <w:rsid w:val="007A4CA6"/>
    <w:rsid w:val="007A68CA"/>
    <w:rsid w:val="007E1406"/>
    <w:rsid w:val="00852093"/>
    <w:rsid w:val="00873A20"/>
    <w:rsid w:val="008B2704"/>
    <w:rsid w:val="008E26EC"/>
    <w:rsid w:val="00922D27"/>
    <w:rsid w:val="00952A60"/>
    <w:rsid w:val="0095554C"/>
    <w:rsid w:val="00983B54"/>
    <w:rsid w:val="00993859"/>
    <w:rsid w:val="0099684C"/>
    <w:rsid w:val="009A135E"/>
    <w:rsid w:val="009B3B0B"/>
    <w:rsid w:val="009B5ECD"/>
    <w:rsid w:val="009E1D42"/>
    <w:rsid w:val="00A17EE8"/>
    <w:rsid w:val="00A36C56"/>
    <w:rsid w:val="00A37262"/>
    <w:rsid w:val="00A5230E"/>
    <w:rsid w:val="00A61F5D"/>
    <w:rsid w:val="00A91A58"/>
    <w:rsid w:val="00AA68F2"/>
    <w:rsid w:val="00AD7576"/>
    <w:rsid w:val="00AF7248"/>
    <w:rsid w:val="00B521DC"/>
    <w:rsid w:val="00B54191"/>
    <w:rsid w:val="00B84A75"/>
    <w:rsid w:val="00B962CE"/>
    <w:rsid w:val="00BA38A2"/>
    <w:rsid w:val="00BD5AC1"/>
    <w:rsid w:val="00C22E7C"/>
    <w:rsid w:val="00C349AB"/>
    <w:rsid w:val="00C613BB"/>
    <w:rsid w:val="00C7787B"/>
    <w:rsid w:val="00C818D2"/>
    <w:rsid w:val="00C93664"/>
    <w:rsid w:val="00CB777E"/>
    <w:rsid w:val="00CE6661"/>
    <w:rsid w:val="00CF22CB"/>
    <w:rsid w:val="00CF7D5C"/>
    <w:rsid w:val="00D00363"/>
    <w:rsid w:val="00D05A50"/>
    <w:rsid w:val="00D22BEE"/>
    <w:rsid w:val="00D840E6"/>
    <w:rsid w:val="00E04D23"/>
    <w:rsid w:val="00E273B0"/>
    <w:rsid w:val="00E33F07"/>
    <w:rsid w:val="00E365C7"/>
    <w:rsid w:val="00E4004E"/>
    <w:rsid w:val="00E426BA"/>
    <w:rsid w:val="00E67F68"/>
    <w:rsid w:val="00EA34F0"/>
    <w:rsid w:val="00F16FAB"/>
    <w:rsid w:val="00F22EDE"/>
    <w:rsid w:val="00F36FB8"/>
    <w:rsid w:val="00F4109E"/>
    <w:rsid w:val="00F52767"/>
    <w:rsid w:val="00F5549E"/>
    <w:rsid w:val="00F6342A"/>
    <w:rsid w:val="00F64273"/>
    <w:rsid w:val="00F87061"/>
    <w:rsid w:val="00FA6B7C"/>
    <w:rsid w:val="00FB10D1"/>
    <w:rsid w:val="00FD5CF5"/>
    <w:rsid w:val="00FE4208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5B67"/>
  <w15:docId w15:val="{7D02388B-1964-4F1A-82AF-9794FF5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3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3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E340-5013-4F31-AA73-3BE09A9B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Harries</dc:creator>
  <cp:lastModifiedBy>Valerie Sharpe</cp:lastModifiedBy>
  <cp:revision>2</cp:revision>
  <cp:lastPrinted>2018-02-08T12:48:00Z</cp:lastPrinted>
  <dcterms:created xsi:type="dcterms:W3CDTF">2022-06-17T14:18:00Z</dcterms:created>
  <dcterms:modified xsi:type="dcterms:W3CDTF">2022-06-17T14:18:00Z</dcterms:modified>
</cp:coreProperties>
</file>